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B5" w:rsidRDefault="003C79B5">
      <w:pPr>
        <w:rPr>
          <w:lang w:val="ro-RO"/>
        </w:rPr>
      </w:pPr>
    </w:p>
    <w:p w:rsidR="00342F67" w:rsidRDefault="00342F67">
      <w:pPr>
        <w:rPr>
          <w:lang w:val="ro-RO"/>
        </w:rPr>
      </w:pPr>
    </w:p>
    <w:p w:rsidR="00342F67" w:rsidRDefault="00E11D58">
      <w:pPr>
        <w:rPr>
          <w:lang w:val="ro-RO"/>
        </w:rPr>
      </w:pPr>
      <w:r>
        <w:rPr>
          <w:lang w:val="ro-RO"/>
        </w:rPr>
        <w:t xml:space="preserve">19.02.2026 </w:t>
      </w:r>
      <w:r w:rsidR="00342F67">
        <w:rPr>
          <w:lang w:val="ro-RO"/>
        </w:rPr>
        <w:t xml:space="preserve">MINDEA ȘTEFAN-ALEXA DOCTORUL PREOT ISTORIC DOSARE </w:t>
      </w:r>
    </w:p>
    <w:p w:rsidR="00342F67" w:rsidRDefault="00342F67">
      <w:pPr>
        <w:rPr>
          <w:lang w:val="ro-RO"/>
        </w:rPr>
      </w:pPr>
    </w:p>
    <w:p w:rsidR="00342F67" w:rsidRPr="00E11D58" w:rsidRDefault="00E11D58" w:rsidP="00E11D5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COMISIA MALPRAXIS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910/118/2026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act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act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adm.DECIZIA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NR 1/28.01.2026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0" w:name="Părţi"/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0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42"/>
              <w:gridCol w:w="1418"/>
            </w:tblGrid>
            <w:tr w:rsidR="00342F67" w:rsidRPr="00342F67" w:rsidTr="00342F6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COMISIA DE MONITORIZARE SI COMPETENTA PROFESIONALA PENTRU CAZURILE DE MALPRAXIS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DIRECTIA DE SANATATE PUBLICA A JUDETULUI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  <w:r>
        <w:rPr>
          <w:lang w:val="ro-RO"/>
        </w:rPr>
        <w:t>2.</w:t>
      </w:r>
      <w:r w:rsidR="00E11D58">
        <w:rPr>
          <w:lang w:val="ro-RO"/>
        </w:rPr>
        <w:t xml:space="preserve"> COMISIA MALPRAXIS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897/118/2026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Obiect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act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42"/>
              <w:gridCol w:w="1418"/>
            </w:tblGrid>
            <w:tr w:rsidR="00342F67" w:rsidRPr="00342F67" w:rsidTr="00342F6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COMISIA DE MONITORIZARE SI COMPETENTA PROFESIONALA PENTRU CAZURILE DE MALPRAXIS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DIRECTIA DE SANATATE PUBLICA A JUDETULUI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</w:p>
    <w:p w:rsidR="00342F67" w:rsidRPr="00E11D58" w:rsidRDefault="00E11D58" w:rsidP="00E11D5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COMISIA MALPRAXIS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6239/118/2025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04.12.2025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02.02.2026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act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42"/>
              <w:gridCol w:w="1418"/>
            </w:tblGrid>
            <w:tr w:rsidR="00342F67" w:rsidRPr="00342F67" w:rsidTr="00342F6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COMISIA DE MONITORIZARE SI COMPETENTA PROFESIONALA PENTRU CAZURILE DE MALPRAXIS DE PE LANGA DIRECTIA DE SANATATE PUBLICA JUDETEANA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DIRECTIA DE SANATATE PUBLICA A JUDETULUI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1" w:name="Şedinţe"/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bookmarkEnd w:id="1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5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19.03.2026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  <w:r>
        <w:rPr>
          <w:lang w:val="ro-RO"/>
        </w:rPr>
        <w:t>4.</w:t>
      </w:r>
      <w:r w:rsidR="00E11D58">
        <w:rPr>
          <w:lang w:val="ro-RO"/>
        </w:rPr>
        <w:t xml:space="preserve"> TREVISIOL ELENA GEORGIANA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18152/212/2024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18.12.2024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16.02.2026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actiune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in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raspundere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delictuala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12"/>
              <w:gridCol w:w="2548"/>
            </w:tblGrid>
            <w:tr w:rsidR="00342F67" w:rsidRPr="00342F67" w:rsidTr="00342F6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GENERALI ROMÂNIA ASIGURARE ŞI REASIGURARE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SIGNAL IDUNA ASIGURĂRI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TREVISIOL ELENA GEORGIANA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CMI NEUROCHIRURGIE 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DIAGNOST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POZITRON MEDICAL INVESTIGATION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6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19.02.2026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7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11.12.2025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lipsă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apărare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19.02.2026.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11.12.2025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8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18.09.2025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Alte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Suspendă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Adunării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Judecătorilor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cadrul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2 din data de 26 august 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Rezolutie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18.09.2025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9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15.05.2025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administrării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probelor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propuse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18.09.2025.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15.05.2025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0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17.04.2025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Eroare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1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20.02.2025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lua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cunoştinţă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înscrisurile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17.04.2025. REFERAT: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Termenul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17.04.2025 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fost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introdus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eroare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termenul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corect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fiind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15.05.2025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14.00,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inserat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data de 20.02.2025.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20.02.2025</w:t>
                  </w: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Default="00E11D58">
      <w:pPr>
        <w:rPr>
          <w:lang w:val="ro-RO"/>
        </w:rPr>
      </w:pPr>
      <w:r>
        <w:rPr>
          <w:lang w:val="ro-RO"/>
        </w:rPr>
        <w:lastRenderedPageBreak/>
        <w:t xml:space="preserve">20.11.2024 JUDECATORIA CTA – DECLINARE COMPETENTA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2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20.11.2024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C6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Declină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excepţia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necompetenţei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materiale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Declină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competenţa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prezentei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XXX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pârâţii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XXX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XXX,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favoarea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Secţia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</w:t>
                  </w:r>
                  <w:proofErr w:type="spellEnd"/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I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Fără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20.11.2024.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14173/2024  20.11.2024</w:t>
                  </w: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Default="00E11D58">
      <w:pPr>
        <w:rPr>
          <w:lang w:val="ro-RO"/>
        </w:rPr>
      </w:pPr>
    </w:p>
    <w:p w:rsidR="00E11D58" w:rsidRDefault="00E11D58">
      <w:pPr>
        <w:rPr>
          <w:lang w:val="ro-RO"/>
        </w:rPr>
      </w:pPr>
    </w:p>
    <w:p w:rsidR="00342F67" w:rsidRDefault="00342F67">
      <w:pPr>
        <w:rPr>
          <w:lang w:val="ro-RO"/>
        </w:rPr>
      </w:pPr>
      <w:r>
        <w:rPr>
          <w:lang w:val="ro-RO"/>
        </w:rPr>
        <w:t>5.</w:t>
      </w:r>
      <w:r w:rsidR="00E11D58">
        <w:rPr>
          <w:lang w:val="ro-RO"/>
        </w:rPr>
        <w:t xml:space="preserve"> DONOSE CONSTANTIN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186/99/2024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03.09.2024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30.01.2026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actiune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in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raspundere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delictuala</w:t>
                        </w:r>
                        <w:proofErr w:type="spellEnd"/>
                      </w:p>
                    </w:tc>
                  </w:tr>
                  <w:tr w:rsidR="00342F67" w:rsidRPr="00342F67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342F67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42F67" w:rsidRPr="00342F67" w:rsidRDefault="00342F67" w:rsidP="00342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342F67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17"/>
              <w:gridCol w:w="2643"/>
            </w:tblGrid>
            <w:tr w:rsidR="00342F67" w:rsidRPr="00342F67" w:rsidTr="00342F6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342F67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DONOSE CONSTANTIN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ŞTEFAN-ALEXA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CMI MINDEA ŞTEFAN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DIAGNOST SRL (HEKA HOSPITAL)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AMERICAN NEUROSURGERY CLINIC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POZITRON MEDICAL INVESTIGATION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SIGNAL IDUNA ASIGURARI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SIGNAL IDUNA ASIGURARI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GENERALI ROMANIA ASIGURARE REASIGURARE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vAlign w:val="center"/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Pr="00342F67" w:rsidRDefault="00342F67" w:rsidP="0034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67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342F67" w:rsidRPr="00342F67" w:rsidRDefault="00342F67" w:rsidP="00342F67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342F67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42F67" w:rsidRPr="00342F67" w:rsidTr="00342F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3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24.02.2026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4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26.01.2026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24.02.2026.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26.01.2026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5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17.11.2025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administrării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probelor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propuse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26.01.2026.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17.11.2025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6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22.09.2025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Alte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Suspendă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Adunării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Judecătorilor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cadrul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2 din data de 26 august 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Rezolutie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22.09.2025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7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16.06.2025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12:00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lipsă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22.09.2025.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16.06.2025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8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07.04.2025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16.06.2025.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07.04.2025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9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27.01.2025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timbrarii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cererii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07.04.2025.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27.01.2025</w:t>
                  </w:r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0" w:history="1">
                    <w:r w:rsidRPr="00342F67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18.11.2024</w:t>
                    </w:r>
                  </w:hyperlink>
                </w:p>
              </w:tc>
            </w:tr>
            <w:tr w:rsidR="00342F67" w:rsidRPr="00342F67" w:rsidTr="00342F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42F67" w:rsidRPr="00342F67" w:rsidRDefault="00342F67" w:rsidP="00342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12:30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Fond civil 12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lipsă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27.01.2025.</w:t>
                  </w:r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342F67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18.11.2024</w:t>
                  </w:r>
                </w:p>
              </w:tc>
            </w:tr>
          </w:tbl>
          <w:p w:rsidR="00342F67" w:rsidRPr="00342F67" w:rsidRDefault="00342F67" w:rsidP="00342F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</w:p>
    <w:p w:rsidR="00342F67" w:rsidRDefault="00342F67">
      <w:pPr>
        <w:rPr>
          <w:lang w:val="ro-RO"/>
        </w:rPr>
      </w:pPr>
      <w:r w:rsidRPr="00E11D58">
        <w:rPr>
          <w:highlight w:val="yellow"/>
          <w:lang w:val="ro-RO"/>
        </w:rPr>
        <w:t>6</w:t>
      </w:r>
      <w:r w:rsidR="00E11D58" w:rsidRPr="00E11D58">
        <w:rPr>
          <w:highlight w:val="yellow"/>
          <w:lang w:val="ro-RO"/>
        </w:rPr>
        <w:t>.  DE AICI AFLĂM DE  DOSAR PENAL 835/P/2022 PARCHET JUDECĂTORIA CONSTANȚA</w:t>
      </w:r>
      <w:r w:rsidR="00E11D58">
        <w:rPr>
          <w:lang w:val="ro-RO"/>
        </w:rPr>
        <w:t xml:space="preserve"> – RĂȘINĂ CRISTIAN-SILVIU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6314/212/2024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07.03.2024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05.04.2024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penală</w:t>
                        </w:r>
                        <w:proofErr w:type="spellEnd"/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contestaţie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durata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proces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(art.488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ind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 2 NCPP)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Pr="00E11D58" w:rsidRDefault="00E11D58" w:rsidP="00E1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D58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E11D58" w:rsidRPr="00E11D58" w:rsidRDefault="00E11D58" w:rsidP="00E11D58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E11D58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77"/>
              <w:gridCol w:w="3383"/>
            </w:tblGrid>
            <w:tr w:rsidR="00E11D58" w:rsidRPr="00E11D58" w:rsidTr="00E11D5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lastRenderedPageBreak/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RASINA CRISTIAN SILVIU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Petent</w:t>
                  </w:r>
                  <w:proofErr w:type="spellEnd"/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STEFAN-ALEXA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Intimat</w:t>
                  </w:r>
                  <w:proofErr w:type="spellEnd"/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Pr="00E11D58" w:rsidRDefault="00E11D58" w:rsidP="00E1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D58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E11D58" w:rsidRPr="00E11D58" w:rsidRDefault="00E11D58" w:rsidP="00E11D58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E11D58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1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03.04.2024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8:30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DL8/P8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retragerea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contesta</w:t>
                  </w:r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?iei</w:t>
                  </w:r>
                  <w:proofErr w:type="spellEnd"/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durata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procesului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petentul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RCS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intimatul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MSA,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urmărire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penală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835/P/2022 al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Parchetului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lângă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</w:t>
                  </w:r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?a</w:t>
                  </w:r>
                  <w:proofErr w:type="spellEnd"/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baza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art. 275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2 </w:t>
                  </w:r>
                  <w:proofErr w:type="spellStart"/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C.pr.pen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.,</w:t>
                  </w:r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petentul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RCS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către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stat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cheltuielilor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judiciare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cuantum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200 lei.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Fără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camera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consiliu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03.04.2024.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finală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dezinvestire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  391/2024  03.04.2024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2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29.03.2024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DL8/P8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drepturi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libertăţi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având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nevoie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timp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delibera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</w:t>
                  </w:r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?area</w:t>
                  </w:r>
                  <w:proofErr w:type="spellEnd"/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03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aprilie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Amânare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iniţială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pronunţării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29.03.2024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3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29.03.2024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P8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preschimbat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TERMEN ERONAT. CAUZA ARE TERMEN LA COMPLETUL DL8, NU P8.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4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15.03.2024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DL8/P8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lipsă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29.03.2024.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15.03.2024</w:t>
                  </w: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342F67" w:rsidRDefault="00E11D58">
      <w:pPr>
        <w:rPr>
          <w:lang w:val="ro-RO"/>
        </w:rPr>
      </w:pPr>
      <w:r>
        <w:rPr>
          <w:lang w:val="ro-RO"/>
        </w:rPr>
        <w:t>7. MARIȘ MARIUS-DRAGOȘ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lastRenderedPageBreak/>
                          <w:t>vechi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lastRenderedPageBreak/>
                          <w:t>8758/118/2021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05.04.2022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17.12.2025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actiune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in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raspundere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delictuala</w:t>
                        </w:r>
                        <w:proofErr w:type="spellEnd"/>
                      </w:p>
                    </w:tc>
                  </w:tr>
                  <w:tr w:rsidR="00E11D58" w:rsidRPr="00E11D58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E11D58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E11D58" w:rsidRPr="00E11D58" w:rsidRDefault="00E11D58" w:rsidP="00E11D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E11D58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Pr="00E11D58" w:rsidRDefault="00E11D58" w:rsidP="00E1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D58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E11D58" w:rsidRPr="00E11D58" w:rsidRDefault="00E11D58" w:rsidP="00E11D58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E11D58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17"/>
              <w:gridCol w:w="2643"/>
            </w:tblGrid>
            <w:tr w:rsidR="00E11D58" w:rsidRPr="00E11D58" w:rsidTr="00E11D5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E11D58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MARIŞ MARIUS-DRAGOŞ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MEDSTAR 2000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CMI NEUROCHIRURGIE MINDEA STEFAN ALEXA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GENERALI ROMÂNIA ASIGURARE REASIGURARE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garanţie</w:t>
                  </w:r>
                  <w:proofErr w:type="spellEnd"/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vAlign w:val="center"/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Pr="00E11D58" w:rsidRDefault="00E11D58" w:rsidP="00E1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D58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E11D58" w:rsidRPr="00E11D58" w:rsidRDefault="00E11D58" w:rsidP="00E11D58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E11D58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11D58" w:rsidRPr="00E11D58" w:rsidTr="00E11D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5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10.03.2026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6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28.10.2025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lua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cunoştinţă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înscrisurile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10.03.2026.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28.10.2025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7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15.07.2025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lua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cunoştinţă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înscrisurile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28.10.2025.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15.07.2025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8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08.04.2025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15.07.2025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reveni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adresă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08.04.2025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9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28.01.2025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08.04.2025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reveni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adresă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28.01.2025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0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22.10.2024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28.01.2025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efectuarea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expertizei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medico-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legale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22.10.2024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1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10.09.2024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îndeplinirea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obligaţii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22.10.2024.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10.09.2024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2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23.04.2024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administrării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probelor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propuse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10.09.2024.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23.04.2024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3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06.12.2023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14:30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îndeplinirea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obligaţii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efectuarea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raportului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expertiză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23.04.2024.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06.12.2023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4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09.08.2023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15:30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Având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3/20.06.2023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Adunării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cadrul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care s-a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decis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adoptarea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protest,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începând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data de 21.06.2023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perioadă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nedeterminată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soluţionării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exceptând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urgente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09.08.2023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5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08.05.2023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C41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EROARE -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fost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admisa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declara</w:t>
                  </w:r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?ia</w:t>
                  </w:r>
                  <w:proofErr w:type="spellEnd"/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ab?inere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această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 COMPLET ACTUAL: C38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6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05.05.2023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Camânări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/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incidente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declaraţia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doamna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***,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preşedinte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completului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C41, cu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nr. 8758/118/2021.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judecătorul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cărui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fost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încuviinţată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nu </w:t>
                  </w:r>
                  <w:proofErr w:type="gram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</w:t>
                  </w:r>
                  <w:proofErr w:type="gram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îndeplinit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niciun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prezenta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Fără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05.05.2023.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05.05.2023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7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20.02.2023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C41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administrării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probelor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propuse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20.02.2023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8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12.12.2022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C41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lua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cunoştinţă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înscrisurile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12.12.2022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39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17.10.2022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C41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îndeplinirea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unor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obligaţii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12.12.2022.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17.10.2022</w:t>
                  </w:r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40" w:history="1">
                    <w:r w:rsidRPr="00E11D58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19.09.2022</w:t>
                    </w:r>
                  </w:hyperlink>
                </w:p>
              </w:tc>
            </w:tr>
            <w:tr w:rsidR="00E11D58" w:rsidRPr="00E11D58" w:rsidTr="00E11D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11D58" w:rsidRPr="00E11D58" w:rsidRDefault="00E11D58" w:rsidP="00E11D5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C41</w:t>
                  </w:r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amanare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formulata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E11D58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19.09.2022</w:t>
                  </w:r>
                </w:p>
              </w:tc>
            </w:tr>
          </w:tbl>
          <w:p w:rsidR="00E11D58" w:rsidRPr="00E11D58" w:rsidRDefault="00E11D58" w:rsidP="00E11D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E11D58" w:rsidRPr="00342F67" w:rsidRDefault="00E11D58">
      <w:pPr>
        <w:rPr>
          <w:lang w:val="ro-RO"/>
        </w:rPr>
      </w:pPr>
    </w:p>
    <w:sectPr w:rsidR="00E11D58" w:rsidRPr="00342F67" w:rsidSect="003C7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37DB0"/>
    <w:multiLevelType w:val="hybridMultilevel"/>
    <w:tmpl w:val="7542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F67"/>
    <w:rsid w:val="00342F67"/>
    <w:rsid w:val="003C79B5"/>
    <w:rsid w:val="00E1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B5"/>
  </w:style>
  <w:style w:type="paragraph" w:styleId="Heading3">
    <w:name w:val="heading 3"/>
    <w:basedOn w:val="Normal"/>
    <w:link w:val="Heading3Char"/>
    <w:uiPriority w:val="9"/>
    <w:qFormat/>
    <w:rsid w:val="00342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2F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">
    <w:name w:val="style1"/>
    <w:basedOn w:val="DefaultParagraphFont"/>
    <w:rsid w:val="00342F67"/>
  </w:style>
  <w:style w:type="character" w:styleId="Hyperlink">
    <w:name w:val="Hyperlink"/>
    <w:basedOn w:val="DefaultParagraphFont"/>
    <w:uiPriority w:val="99"/>
    <w:semiHidden/>
    <w:unhideWhenUsed/>
    <w:rsid w:val="00342F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1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just.ro/118/SitePages/Dosare_Sedinta.aspx?id_sedinta=11800000000178265&amp;id_inst=118" TargetMode="External"/><Relationship Id="rId13" Type="http://schemas.openxmlformats.org/officeDocument/2006/relationships/hyperlink" Target="https://portal.just.ro/118/SitePages/Dosare_Sedinta.aspx?id_sedinta=11800000000189671&amp;id_inst=118" TargetMode="External"/><Relationship Id="rId18" Type="http://schemas.openxmlformats.org/officeDocument/2006/relationships/hyperlink" Target="https://portal.just.ro/118/SitePages/Dosare_Sedinta.aspx?id_sedinta=11800000000177128&amp;id_inst=118" TargetMode="External"/><Relationship Id="rId26" Type="http://schemas.openxmlformats.org/officeDocument/2006/relationships/hyperlink" Target="https://portal.just.ro/212/SitePages/Dosare_Sedinta.aspx?id_sedinta=21200000000359520&amp;id_inst=212" TargetMode="External"/><Relationship Id="rId39" Type="http://schemas.openxmlformats.org/officeDocument/2006/relationships/hyperlink" Target="https://portal.just.ro/212/SitePages/Dosare_Sedinta.aspx?id_sedinta=21200000000266829&amp;id_inst=2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just.ro/212/SitePages/Dosare_Sedinta.aspx?id_sedinta=21200000000306118&amp;id_inst=212" TargetMode="External"/><Relationship Id="rId34" Type="http://schemas.openxmlformats.org/officeDocument/2006/relationships/hyperlink" Target="https://portal.just.ro/212/SitePages/Dosare_Sedinta.aspx?id_sedinta=21200000000285791&amp;id_inst=21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ortal.just.ro/118/SitePages/Dosare_Sedinta.aspx?id_sedinta=11800000000180622&amp;id_inst=118" TargetMode="External"/><Relationship Id="rId12" Type="http://schemas.openxmlformats.org/officeDocument/2006/relationships/hyperlink" Target="https://portal.just.ro/212/SitePages/Dosare_Sedinta.aspx?id_sedinta=21200000000319029&amp;id_inst=212" TargetMode="External"/><Relationship Id="rId17" Type="http://schemas.openxmlformats.org/officeDocument/2006/relationships/hyperlink" Target="https://portal.just.ro/118/SitePages/Dosare_Sedinta.aspx?id_sedinta=11800000000177937&amp;id_inst=118" TargetMode="External"/><Relationship Id="rId25" Type="http://schemas.openxmlformats.org/officeDocument/2006/relationships/hyperlink" Target="https://portal.just.ro/212/SitePages/Dosare_Sedinta.aspx?id_sedinta=21200000000378178&amp;id_inst=212" TargetMode="External"/><Relationship Id="rId33" Type="http://schemas.openxmlformats.org/officeDocument/2006/relationships/hyperlink" Target="https://portal.just.ro/212/SitePages/Dosare_Sedinta.aspx?id_sedinta=21200000000289503&amp;id_inst=212" TargetMode="External"/><Relationship Id="rId38" Type="http://schemas.openxmlformats.org/officeDocument/2006/relationships/hyperlink" Target="https://portal.just.ro/212/SitePages/Dosare_Sedinta.aspx?id_sedinta=21200000000272689&amp;id_inst=2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just.ro/118/SitePages/Dosare_Sedinta.aspx?id_sedinta=11800000000178627&amp;id_inst=118" TargetMode="External"/><Relationship Id="rId20" Type="http://schemas.openxmlformats.org/officeDocument/2006/relationships/hyperlink" Target="https://portal.just.ro/118/SitePages/Dosare_Sedinta.aspx?id_sedinta=11800000000166754&amp;id_inst=118" TargetMode="External"/><Relationship Id="rId29" Type="http://schemas.openxmlformats.org/officeDocument/2006/relationships/hyperlink" Target="https://portal.just.ro/212/SitePages/Dosare_Sedinta.aspx?id_sedinta=21200000000332143&amp;id_inst=21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just.ro/118/SitePages/Dosare_Sedinta.aspx?id_sedinta=11800000000180882&amp;id_inst=118" TargetMode="External"/><Relationship Id="rId11" Type="http://schemas.openxmlformats.org/officeDocument/2006/relationships/hyperlink" Target="https://portal.just.ro/118/SitePages/Dosare_Sedinta.aspx?id_sedinta=11800000000175910&amp;id_inst=118" TargetMode="External"/><Relationship Id="rId24" Type="http://schemas.openxmlformats.org/officeDocument/2006/relationships/hyperlink" Target="https://portal.just.ro/212/SitePages/Dosare_Sedinta.aspx?id_sedinta=21200000000305857&amp;id_inst=212" TargetMode="External"/><Relationship Id="rId32" Type="http://schemas.openxmlformats.org/officeDocument/2006/relationships/hyperlink" Target="https://portal.just.ro/212/SitePages/Dosare_Sedinta.aspx?id_sedinta=21200000000299825&amp;id_inst=212" TargetMode="External"/><Relationship Id="rId37" Type="http://schemas.openxmlformats.org/officeDocument/2006/relationships/hyperlink" Target="https://portal.just.ro/212/SitePages/Dosare_Sedinta.aspx?id_sedinta=21200000000274730&amp;id_inst=212" TargetMode="External"/><Relationship Id="rId40" Type="http://schemas.openxmlformats.org/officeDocument/2006/relationships/hyperlink" Target="https://portal.just.ro/212/SitePages/Dosare_Sedinta.aspx?id_sedinta=21200000000264991&amp;id_inst=212" TargetMode="External"/><Relationship Id="rId5" Type="http://schemas.openxmlformats.org/officeDocument/2006/relationships/hyperlink" Target="https://portal.just.ro/118/SitePages/Dosare_Sedinta.aspx?id_sedinta=11800000000181378&amp;id_inst=118" TargetMode="External"/><Relationship Id="rId15" Type="http://schemas.openxmlformats.org/officeDocument/2006/relationships/hyperlink" Target="https://portal.just.ro/118/SitePages/Dosare_Sedinta.aspx?id_sedinta=11800000000179944&amp;id_inst=118" TargetMode="External"/><Relationship Id="rId23" Type="http://schemas.openxmlformats.org/officeDocument/2006/relationships/hyperlink" Target="https://portal.just.ro/212/SitePages/Dosare_Sedinta.aspx?id_sedinta=21200000000293558&amp;id_inst=212" TargetMode="External"/><Relationship Id="rId28" Type="http://schemas.openxmlformats.org/officeDocument/2006/relationships/hyperlink" Target="https://portal.just.ro/212/SitePages/Dosare_Sedinta.aspx?id_sedinta=21200000000345136&amp;id_inst=212" TargetMode="External"/><Relationship Id="rId36" Type="http://schemas.openxmlformats.org/officeDocument/2006/relationships/hyperlink" Target="https://portal.just.ro/212/SitePages/Dosare_Sedinta.aspx?id_sedinta=21200000000286518&amp;id_inst=212" TargetMode="External"/><Relationship Id="rId10" Type="http://schemas.openxmlformats.org/officeDocument/2006/relationships/hyperlink" Target="https://portal.just.ro/118/SitePages/Dosare_Sedinta.aspx?id_sedinta=11800000000177125&amp;id_inst=118" TargetMode="External"/><Relationship Id="rId19" Type="http://schemas.openxmlformats.org/officeDocument/2006/relationships/hyperlink" Target="https://portal.just.ro/118/SitePages/Dosare_Sedinta.aspx?id_sedinta=11800000000167756&amp;id_inst=118" TargetMode="External"/><Relationship Id="rId31" Type="http://schemas.openxmlformats.org/officeDocument/2006/relationships/hyperlink" Target="https://portal.just.ro/212/SitePages/Dosare_Sedinta.aspx?id_sedinta=21200000000309864&amp;id_inst=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just.ro/118/SitePages/Dosare_Sedinta.aspx?id_sedinta=11800000000177452&amp;id_inst=118" TargetMode="External"/><Relationship Id="rId14" Type="http://schemas.openxmlformats.org/officeDocument/2006/relationships/hyperlink" Target="https://portal.just.ro/118/SitePages/Dosare_Sedinta.aspx?id_sedinta=11800000000180819&amp;id_inst=118" TargetMode="External"/><Relationship Id="rId22" Type="http://schemas.openxmlformats.org/officeDocument/2006/relationships/hyperlink" Target="https://portal.just.ro/212/SitePages/Dosare_Sedinta.aspx?id_sedinta=21200000000305942&amp;id_inst=212" TargetMode="External"/><Relationship Id="rId27" Type="http://schemas.openxmlformats.org/officeDocument/2006/relationships/hyperlink" Target="https://portal.just.ro/212/SitePages/Dosare_Sedinta.aspx?id_sedinta=21200000000353777&amp;id_inst=212" TargetMode="External"/><Relationship Id="rId30" Type="http://schemas.openxmlformats.org/officeDocument/2006/relationships/hyperlink" Target="https://portal.just.ro/212/SitePages/Dosare_Sedinta.aspx?id_sedinta=21200000000313915&amp;id_inst=212" TargetMode="External"/><Relationship Id="rId35" Type="http://schemas.openxmlformats.org/officeDocument/2006/relationships/hyperlink" Target="https://portal.just.ro/212/SitePages/Dosare_Sedinta.aspx?id_sedinta=21200000000277815&amp;id_inst=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2026-02-19T05:34:00Z</dcterms:created>
  <dcterms:modified xsi:type="dcterms:W3CDTF">2026-02-19T05:53:00Z</dcterms:modified>
</cp:coreProperties>
</file>