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C7" w:rsidRDefault="003C5071">
      <w:pPr>
        <w:rPr>
          <w:lang w:val="ro-RO"/>
        </w:rPr>
      </w:pPr>
      <w:r>
        <w:rPr>
          <w:lang w:val="ro-RO"/>
        </w:rPr>
        <w:t xml:space="preserve">1 </w:t>
      </w:r>
    </w:p>
    <w:p w:rsidR="003C5071" w:rsidRPr="003C5071" w:rsidRDefault="003C5071" w:rsidP="003C5071">
      <w:proofErr w:type="spellStart"/>
      <w:r w:rsidRPr="003C5071">
        <w:t>Telefon</w:t>
      </w:r>
      <w:proofErr w:type="spellEnd"/>
      <w:r w:rsidRPr="003C5071">
        <w:t xml:space="preserve"> APPLE iPhone 17 Pro Max 5G, 256GB, Deep Blue </w:t>
      </w:r>
    </w:p>
    <w:p w:rsidR="003C5071" w:rsidRPr="003C5071" w:rsidRDefault="003C5071" w:rsidP="003C5071">
      <w:r w:rsidRPr="003C5071">
        <w:t xml:space="preserve">    </w:t>
      </w:r>
    </w:p>
    <w:p w:rsidR="003C5071" w:rsidRPr="003C5071" w:rsidRDefault="003C5071" w:rsidP="003C5071">
      <w:proofErr w:type="spellStart"/>
      <w:r w:rsidRPr="003C5071">
        <w:t>Detalii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819"/>
      </w:tblGrid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Organizator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5" w:history="1">
              <w:proofErr w:type="spellStart"/>
              <w:r w:rsidRPr="003C5071">
                <w:rPr>
                  <w:rStyle w:val="Hyperlink"/>
                  <w:b/>
                  <w:bCs/>
                </w:rPr>
                <w:t>Comuna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Pr="003C5071">
                <w:rPr>
                  <w:rStyle w:val="Hyperlink"/>
                  <w:b/>
                  <w:bCs/>
                </w:rPr>
                <w:t>Ciorasti</w:t>
              </w:r>
              <w:proofErr w:type="spellEnd"/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Ofertant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6" w:history="1">
              <w:r w:rsidRPr="003C5071">
                <w:rPr>
                  <w:rStyle w:val="Hyperlink"/>
                  <w:b/>
                  <w:bCs/>
                </w:rPr>
                <w:t>ALTEX ROMANIA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Localizare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7" w:history="1">
              <w:proofErr w:type="spellStart"/>
              <w:r w:rsidRPr="003C5071">
                <w:rPr>
                  <w:rStyle w:val="Hyperlink"/>
                  <w:b/>
                  <w:bCs/>
                </w:rPr>
                <w:t>Vrancea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(</w:t>
              </w:r>
              <w:proofErr w:type="spellStart"/>
              <w:r w:rsidRPr="003C5071">
                <w:rPr>
                  <w:rStyle w:val="Hyperlink"/>
                  <w:b/>
                  <w:bCs/>
                </w:rPr>
                <w:t>România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>)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r w:rsidRPr="003C5071">
              <w:t xml:space="preserve">Tip </w:t>
            </w:r>
            <w:proofErr w:type="spellStart"/>
            <w:r w:rsidRPr="003C5071">
              <w:t>anunț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rPr>
                <w:b/>
                <w:bCs/>
              </w:rPr>
              <w:t>Cumpărare</w:t>
            </w:r>
            <w:proofErr w:type="spellEnd"/>
            <w:r w:rsidRPr="003C5071">
              <w:rPr>
                <w:b/>
                <w:bCs/>
              </w:rPr>
              <w:t xml:space="preserve"> </w:t>
            </w:r>
            <w:proofErr w:type="spellStart"/>
            <w:r w:rsidRPr="003C5071">
              <w:rPr>
                <w:b/>
                <w:bCs/>
              </w:rPr>
              <w:t>directă</w:t>
            </w:r>
            <w:proofErr w:type="spellEnd"/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Estimare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6.131,40 RON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r w:rsidRPr="003C5071">
              <w:t>Stare: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rPr>
                <w:b/>
                <w:bCs/>
              </w:rPr>
              <w:t>Finalizata</w:t>
            </w:r>
            <w:proofErr w:type="spellEnd"/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Sursă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S.E.A.P.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Publicat</w:t>
            </w:r>
            <w:proofErr w:type="spellEnd"/>
            <w:r w:rsidRPr="003C5071">
              <w:t xml:space="preserve"> </w:t>
            </w:r>
            <w:proofErr w:type="spellStart"/>
            <w:r w:rsidRPr="003C5071">
              <w:t>în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29-12-2025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Număr</w:t>
            </w:r>
            <w:proofErr w:type="spellEnd"/>
            <w:r w:rsidRPr="003C5071">
              <w:t xml:space="preserve"> SEAP: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8" w:tgtFrame="_blank" w:history="1">
              <w:r w:rsidRPr="003C5071">
                <w:rPr>
                  <w:rStyle w:val="Hyperlink"/>
                  <w:b/>
                  <w:bCs/>
                </w:rPr>
                <w:t>[DA39609393]</w:t>
              </w:r>
            </w:hyperlink>
          </w:p>
        </w:tc>
      </w:tr>
    </w:tbl>
    <w:p w:rsidR="003C5071" w:rsidRPr="003C5071" w:rsidRDefault="003C5071" w:rsidP="003C5071">
      <w:proofErr w:type="spellStart"/>
      <w:r w:rsidRPr="003C5071">
        <w:t>Domenii</w:t>
      </w:r>
      <w:proofErr w:type="spellEnd"/>
    </w:p>
    <w:p w:rsidR="003C5071" w:rsidRPr="003C5071" w:rsidRDefault="003C5071" w:rsidP="003C5071">
      <w:pPr>
        <w:numPr>
          <w:ilvl w:val="0"/>
          <w:numId w:val="1"/>
        </w:numPr>
      </w:pPr>
      <w:hyperlink r:id="rId9" w:history="1">
        <w:proofErr w:type="spellStart"/>
        <w:r w:rsidRPr="003C5071">
          <w:rPr>
            <w:rStyle w:val="Hyperlink"/>
          </w:rPr>
          <w:t>Telefoane</w:t>
        </w:r>
        <w:proofErr w:type="spellEnd"/>
        <w:r w:rsidRPr="003C5071">
          <w:rPr>
            <w:rStyle w:val="Hyperlink"/>
          </w:rPr>
          <w:t xml:space="preserve"> mobile (CPV: 32250000)</w:t>
        </w:r>
      </w:hyperlink>
    </w:p>
    <w:p w:rsidR="003C5071" w:rsidRPr="003C5071" w:rsidRDefault="003C5071" w:rsidP="003C5071">
      <w:proofErr w:type="spellStart"/>
      <w:r w:rsidRPr="003C5071">
        <w:t>Numar</w:t>
      </w:r>
      <w:proofErr w:type="spellEnd"/>
      <w:r w:rsidRPr="003C5071">
        <w:t xml:space="preserve"> </w:t>
      </w:r>
      <w:proofErr w:type="spellStart"/>
      <w:r w:rsidRPr="003C5071">
        <w:t>Anunt</w:t>
      </w:r>
      <w:proofErr w:type="spellEnd"/>
      <w:r w:rsidRPr="003C5071">
        <w:t>: DA39609393</w:t>
      </w:r>
      <w:r w:rsidRPr="003C5071">
        <w:br/>
      </w:r>
      <w:r w:rsidRPr="003C5071">
        <w:br/>
      </w:r>
      <w:proofErr w:type="spellStart"/>
      <w:r w:rsidRPr="003C5071">
        <w:t>Autoritate</w:t>
      </w:r>
      <w:proofErr w:type="spellEnd"/>
      <w:r w:rsidRPr="003C5071">
        <w:t xml:space="preserve"> </w:t>
      </w:r>
      <w:proofErr w:type="spellStart"/>
      <w:r w:rsidRPr="003C5071">
        <w:t>Contractanta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Comuna</w:t>
      </w:r>
      <w:proofErr w:type="spellEnd"/>
      <w:r w:rsidRPr="003C5071">
        <w:t xml:space="preserve"> </w:t>
      </w:r>
      <w:proofErr w:type="spellStart"/>
      <w:r w:rsidRPr="003C5071">
        <w:t>Ciorasti</w:t>
      </w:r>
      <w:proofErr w:type="spellEnd"/>
      <w:r w:rsidRPr="003C5071">
        <w:br/>
        <w:t>CUI: 4350432</w:t>
      </w:r>
      <w:r w:rsidRPr="003C5071">
        <w:br/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Ciorasti</w:t>
      </w:r>
      <w:proofErr w:type="spellEnd"/>
      <w:r w:rsidRPr="003C5071">
        <w:t xml:space="preserve">, </w:t>
      </w:r>
      <w:proofErr w:type="spellStart"/>
      <w:r w:rsidRPr="003C5071">
        <w:t>Vrancea</w:t>
      </w:r>
      <w:proofErr w:type="spellEnd"/>
      <w:r w:rsidRPr="003C5071">
        <w:t>, Romania</w:t>
      </w:r>
      <w:r w:rsidRPr="003C5071">
        <w:br/>
      </w:r>
      <w:proofErr w:type="spellStart"/>
      <w:r w:rsidRPr="003C5071">
        <w:t>Adresa</w:t>
      </w:r>
      <w:proofErr w:type="spellEnd"/>
      <w:r w:rsidRPr="003C5071">
        <w:t xml:space="preserve">: </w:t>
      </w:r>
      <w:proofErr w:type="spellStart"/>
      <w:r w:rsidRPr="003C5071">
        <w:t>Strada</w:t>
      </w:r>
      <w:proofErr w:type="spellEnd"/>
      <w:r w:rsidRPr="003C5071">
        <w:t xml:space="preserve">: PRINCIPALA, </w:t>
      </w:r>
      <w:proofErr w:type="spellStart"/>
      <w:r w:rsidRPr="003C5071">
        <w:t>nr</w:t>
      </w:r>
      <w:proofErr w:type="spellEnd"/>
      <w:r w:rsidRPr="003C5071">
        <w:t xml:space="preserve">. FN, Sector: -, </w:t>
      </w:r>
      <w:proofErr w:type="spellStart"/>
      <w:r w:rsidRPr="003C5071">
        <w:t>Judet</w:t>
      </w:r>
      <w:proofErr w:type="spellEnd"/>
      <w:r w:rsidRPr="003C5071">
        <w:t xml:space="preserve">: </w:t>
      </w:r>
      <w:proofErr w:type="spellStart"/>
      <w:r w:rsidRPr="003C5071">
        <w:t>Vrancea</w:t>
      </w:r>
      <w:proofErr w:type="spellEnd"/>
      <w:r w:rsidRPr="003C5071">
        <w:t xml:space="preserve">, </w:t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Ciorasti</w:t>
      </w:r>
      <w:proofErr w:type="spellEnd"/>
      <w:r w:rsidRPr="003C5071">
        <w:t>, Cod postal: 627080</w:t>
      </w:r>
      <w:r w:rsidRPr="003C5071">
        <w:br/>
      </w:r>
      <w:proofErr w:type="spellStart"/>
      <w:r w:rsidRPr="003C5071">
        <w:t>Telefon</w:t>
      </w:r>
      <w:proofErr w:type="spellEnd"/>
      <w:r w:rsidRPr="003C5071">
        <w:t>: +40 0237258001, +40 0237258001</w:t>
      </w:r>
      <w:r w:rsidRPr="003C5071">
        <w:br/>
      </w:r>
      <w:r w:rsidRPr="003C5071">
        <w:br/>
      </w:r>
      <w:proofErr w:type="spellStart"/>
      <w:r w:rsidRPr="003C5071">
        <w:t>Ofertant</w:t>
      </w:r>
      <w:proofErr w:type="spellEnd"/>
      <w:r w:rsidRPr="003C5071">
        <w:t xml:space="preserve">: </w:t>
      </w:r>
      <w:r w:rsidRPr="003C5071">
        <w:br/>
        <w:t>ALTEX ROMANIA</w:t>
      </w:r>
      <w:r w:rsidRPr="003C5071">
        <w:br/>
        <w:t>CUI: 2864518</w:t>
      </w:r>
      <w:r w:rsidRPr="003C5071">
        <w:br/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Voluntari</w:t>
      </w:r>
      <w:proofErr w:type="spellEnd"/>
      <w:r w:rsidRPr="003C5071">
        <w:t xml:space="preserve">, </w:t>
      </w:r>
      <w:proofErr w:type="spellStart"/>
      <w:r w:rsidRPr="003C5071">
        <w:t>Ilfov</w:t>
      </w:r>
      <w:proofErr w:type="spellEnd"/>
      <w:r w:rsidRPr="003C5071">
        <w:t>, Romania</w:t>
      </w:r>
      <w:r w:rsidRPr="003C5071">
        <w:br/>
      </w:r>
      <w:proofErr w:type="spellStart"/>
      <w:r w:rsidRPr="003C5071">
        <w:t>Adresa</w:t>
      </w:r>
      <w:proofErr w:type="spellEnd"/>
      <w:r w:rsidRPr="003C5071">
        <w:t xml:space="preserve">: </w:t>
      </w:r>
      <w:proofErr w:type="spellStart"/>
      <w:r w:rsidRPr="003C5071">
        <w:t>Strada</w:t>
      </w:r>
      <w:proofErr w:type="spellEnd"/>
      <w:r w:rsidRPr="003C5071">
        <w:t xml:space="preserve">: SOS. BUCURESTI NORD, </w:t>
      </w:r>
      <w:proofErr w:type="spellStart"/>
      <w:r w:rsidRPr="003C5071">
        <w:t>nr</w:t>
      </w:r>
      <w:proofErr w:type="spellEnd"/>
      <w:r w:rsidRPr="003C5071">
        <w:t xml:space="preserve">. 10, Sector: -, </w:t>
      </w:r>
      <w:proofErr w:type="spellStart"/>
      <w:r w:rsidRPr="003C5071">
        <w:t>Judet</w:t>
      </w:r>
      <w:proofErr w:type="spellEnd"/>
      <w:r w:rsidRPr="003C5071">
        <w:t xml:space="preserve">: </w:t>
      </w:r>
      <w:proofErr w:type="spellStart"/>
      <w:r w:rsidRPr="003C5071">
        <w:t>Ilfov</w:t>
      </w:r>
      <w:proofErr w:type="spellEnd"/>
      <w:r w:rsidRPr="003C5071">
        <w:t xml:space="preserve">, </w:t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Voluntari</w:t>
      </w:r>
      <w:proofErr w:type="spellEnd"/>
      <w:r w:rsidRPr="003C5071">
        <w:t>, Cod postal: -</w:t>
      </w:r>
      <w:r w:rsidRPr="003C5071">
        <w:br/>
      </w:r>
      <w:proofErr w:type="spellStart"/>
      <w:r w:rsidRPr="003C5071">
        <w:t>Telefon</w:t>
      </w:r>
      <w:proofErr w:type="spellEnd"/>
      <w:r w:rsidRPr="003C5071">
        <w:t>: +40 757103314/+40 756031254/+40 757033965, +40 213199939</w:t>
      </w:r>
      <w:r w:rsidRPr="003C5071">
        <w:br/>
      </w:r>
      <w:r w:rsidRPr="003C5071">
        <w:br/>
      </w:r>
      <w:r w:rsidRPr="003C5071">
        <w:br/>
      </w:r>
      <w:proofErr w:type="spellStart"/>
      <w:r w:rsidRPr="003C5071">
        <w:t>Denumire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Telefon</w:t>
      </w:r>
      <w:proofErr w:type="spellEnd"/>
      <w:r w:rsidRPr="003C5071">
        <w:t xml:space="preserve"> APPLE iPhone 17 Pro Max 5G, 256GB, Deep Blue</w:t>
      </w:r>
      <w:r w:rsidRPr="003C5071">
        <w:br/>
      </w:r>
      <w:r w:rsidRPr="003C5071">
        <w:lastRenderedPageBreak/>
        <w:br/>
      </w:r>
      <w:proofErr w:type="spellStart"/>
      <w:r w:rsidRPr="003C5071">
        <w:t>Produs</w:t>
      </w:r>
      <w:proofErr w:type="spellEnd"/>
      <w:r w:rsidRPr="003C5071">
        <w:t xml:space="preserve"> / </w:t>
      </w:r>
      <w:proofErr w:type="spellStart"/>
      <w:r w:rsidRPr="003C5071">
        <w:t>serviciu</w:t>
      </w:r>
      <w:proofErr w:type="spellEnd"/>
      <w:r w:rsidRPr="003C5071">
        <w:t xml:space="preserve"> / </w:t>
      </w:r>
      <w:proofErr w:type="spellStart"/>
      <w:r w:rsidRPr="003C5071">
        <w:t>lucrare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Telefon</w:t>
      </w:r>
      <w:proofErr w:type="spellEnd"/>
      <w:r w:rsidRPr="003C5071">
        <w:t xml:space="preserve"> APPLE iPhone 17 Pro Max 5G, 256GB, Deep Blue</w:t>
      </w:r>
      <w:r w:rsidRPr="003C5071">
        <w:br/>
      </w:r>
      <w:r w:rsidRPr="003C5071">
        <w:br/>
      </w:r>
      <w:proofErr w:type="spellStart"/>
      <w:r w:rsidRPr="003C5071">
        <w:t>Detalii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Telefon</w:t>
      </w:r>
      <w:proofErr w:type="spellEnd"/>
      <w:r w:rsidRPr="003C5071">
        <w:t xml:space="preserve"> APPLE iPhone 17 Pro Max 5G, 256GB, Deep Blue</w:t>
      </w:r>
      <w:r w:rsidRPr="003C5071">
        <w:br/>
      </w:r>
      <w:r w:rsidRPr="003C5071">
        <w:br/>
      </w:r>
      <w:proofErr w:type="spellStart"/>
      <w:r w:rsidRPr="003C5071">
        <w:t>Conditii</w:t>
      </w:r>
      <w:proofErr w:type="spellEnd"/>
      <w:r w:rsidRPr="003C5071">
        <w:t xml:space="preserve"> de </w:t>
      </w:r>
      <w:proofErr w:type="spellStart"/>
      <w:r w:rsidRPr="003C5071">
        <w:t>livrare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ridicare</w:t>
      </w:r>
      <w:proofErr w:type="spellEnd"/>
      <w:r w:rsidRPr="003C5071">
        <w:t xml:space="preserve"> de la </w:t>
      </w:r>
      <w:proofErr w:type="spellStart"/>
      <w:r w:rsidRPr="003C5071">
        <w:t>sediul</w:t>
      </w:r>
      <w:proofErr w:type="spellEnd"/>
      <w:r w:rsidRPr="003C5071">
        <w:t xml:space="preserve"> </w:t>
      </w:r>
      <w:proofErr w:type="spellStart"/>
      <w:r w:rsidRPr="003C5071">
        <w:t>furnizorului</w:t>
      </w:r>
      <w:proofErr w:type="spellEnd"/>
      <w:r w:rsidRPr="003C5071">
        <w:br/>
      </w:r>
      <w:r w:rsidRPr="003C5071">
        <w:br/>
      </w:r>
      <w:proofErr w:type="spellStart"/>
      <w:r w:rsidRPr="003C5071">
        <w:t>Conditii</w:t>
      </w:r>
      <w:proofErr w:type="spellEnd"/>
      <w:r w:rsidRPr="003C5071">
        <w:t xml:space="preserve"> de </w:t>
      </w:r>
      <w:proofErr w:type="spellStart"/>
      <w:r w:rsidRPr="003C5071">
        <w:t>plata</w:t>
      </w:r>
      <w:proofErr w:type="spellEnd"/>
      <w:r w:rsidRPr="003C5071">
        <w:t xml:space="preserve">: </w:t>
      </w:r>
      <w:r w:rsidRPr="003C5071">
        <w:br/>
        <w:t xml:space="preserve">cu op in 30 </w:t>
      </w:r>
      <w:proofErr w:type="spellStart"/>
      <w:r w:rsidRPr="003C5071">
        <w:t>zile</w:t>
      </w:r>
      <w:proofErr w:type="spellEnd"/>
      <w:r w:rsidRPr="003C5071">
        <w:br/>
      </w:r>
      <w:r w:rsidRPr="003C5071">
        <w:br/>
        <w:t xml:space="preserve">CPV: </w:t>
      </w:r>
      <w:r w:rsidRPr="003C5071">
        <w:br/>
        <w:t xml:space="preserve">32250000-0 - </w:t>
      </w:r>
      <w:proofErr w:type="spellStart"/>
      <w:r w:rsidRPr="003C5071">
        <w:t>Telefoane</w:t>
      </w:r>
      <w:proofErr w:type="spellEnd"/>
      <w:r w:rsidRPr="003C5071">
        <w:t xml:space="preserve"> mobile (Rev.2)</w:t>
      </w:r>
      <w:r w:rsidRPr="003C5071">
        <w:br/>
      </w:r>
      <w:r w:rsidRPr="003C5071">
        <w:br/>
      </w:r>
      <w:proofErr w:type="spellStart"/>
      <w:r w:rsidRPr="003C5071">
        <w:t>Estimare</w:t>
      </w:r>
      <w:proofErr w:type="spellEnd"/>
      <w:r w:rsidRPr="003C5071">
        <w:t>: 6131.4 RON</w:t>
      </w:r>
    </w:p>
    <w:p w:rsidR="003C5071" w:rsidRDefault="003C5071">
      <w:pPr>
        <w:rPr>
          <w:lang w:val="ro-RO"/>
        </w:rPr>
      </w:pPr>
      <w:r>
        <w:rPr>
          <w:lang w:val="ro-RO"/>
        </w:rPr>
        <w:br/>
        <w:t xml:space="preserve">2.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7905"/>
      </w:tblGrid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Organizator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10" w:history="1">
              <w:proofErr w:type="spellStart"/>
              <w:r w:rsidRPr="003C5071">
                <w:rPr>
                  <w:rStyle w:val="Hyperlink"/>
                  <w:b/>
                  <w:bCs/>
                </w:rPr>
                <w:t>Biroul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Regional </w:t>
              </w:r>
              <w:proofErr w:type="spellStart"/>
              <w:r w:rsidRPr="003C5071">
                <w:rPr>
                  <w:rStyle w:val="Hyperlink"/>
                  <w:b/>
                  <w:bCs/>
                </w:rPr>
                <w:t>pentru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Pr="003C5071">
                <w:rPr>
                  <w:rStyle w:val="Hyperlink"/>
                  <w:b/>
                  <w:bCs/>
                </w:rPr>
                <w:t>Cooperare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Pr="003C5071">
                <w:rPr>
                  <w:rStyle w:val="Hyperlink"/>
                  <w:b/>
                  <w:bCs/>
                </w:rPr>
                <w:t>Transfrontaliera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Pr="003C5071">
                <w:rPr>
                  <w:rStyle w:val="Hyperlink"/>
                  <w:b/>
                  <w:bCs/>
                </w:rPr>
                <w:t>Calarasi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Pr="003C5071">
                <w:rPr>
                  <w:rStyle w:val="Hyperlink"/>
                  <w:b/>
                  <w:bCs/>
                </w:rPr>
                <w:t>pentru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Pr="003C5071">
                <w:rPr>
                  <w:rStyle w:val="Hyperlink"/>
                  <w:b/>
                  <w:bCs/>
                </w:rPr>
                <w:t>granita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Romania-Bulgaria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Ofertant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11" w:history="1">
              <w:r w:rsidRPr="003C5071">
                <w:rPr>
                  <w:rStyle w:val="Hyperlink"/>
                  <w:b/>
                  <w:bCs/>
                </w:rPr>
                <w:t>ALTEX ROMANIA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Localizare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12" w:history="1">
              <w:proofErr w:type="spellStart"/>
              <w:r w:rsidRPr="003C5071">
                <w:rPr>
                  <w:rStyle w:val="Hyperlink"/>
                  <w:b/>
                  <w:bCs/>
                </w:rPr>
                <w:t>Călărași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(</w:t>
              </w:r>
              <w:proofErr w:type="spellStart"/>
              <w:r w:rsidRPr="003C5071">
                <w:rPr>
                  <w:rStyle w:val="Hyperlink"/>
                  <w:b/>
                  <w:bCs/>
                </w:rPr>
                <w:t>România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>)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r w:rsidRPr="003C5071">
              <w:t xml:space="preserve">Tip </w:t>
            </w:r>
            <w:proofErr w:type="spellStart"/>
            <w:r w:rsidRPr="003C5071">
              <w:t>anunț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rPr>
                <w:b/>
                <w:bCs/>
              </w:rPr>
              <w:t>Cumpărare</w:t>
            </w:r>
            <w:proofErr w:type="spellEnd"/>
            <w:r w:rsidRPr="003C5071">
              <w:rPr>
                <w:b/>
                <w:bCs/>
              </w:rPr>
              <w:t xml:space="preserve"> </w:t>
            </w:r>
            <w:proofErr w:type="spellStart"/>
            <w:r w:rsidRPr="003C5071">
              <w:rPr>
                <w:b/>
                <w:bCs/>
              </w:rPr>
              <w:t>directă</w:t>
            </w:r>
            <w:proofErr w:type="spellEnd"/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Estimare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7.533,05 RON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r w:rsidRPr="003C5071">
              <w:t>Stare: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rPr>
                <w:b/>
                <w:bCs/>
              </w:rPr>
              <w:t>Finalizata</w:t>
            </w:r>
            <w:proofErr w:type="spellEnd"/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Sursă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S.E.A.P.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Publicat</w:t>
            </w:r>
            <w:proofErr w:type="spellEnd"/>
            <w:r w:rsidRPr="003C5071">
              <w:t xml:space="preserve"> </w:t>
            </w:r>
            <w:proofErr w:type="spellStart"/>
            <w:r w:rsidRPr="003C5071">
              <w:t>în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15-12-2025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Număr</w:t>
            </w:r>
            <w:proofErr w:type="spellEnd"/>
            <w:r w:rsidRPr="003C5071">
              <w:t xml:space="preserve"> SEAP: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13" w:tgtFrame="_blank" w:history="1">
              <w:r w:rsidRPr="003C5071">
                <w:rPr>
                  <w:rStyle w:val="Hyperlink"/>
                  <w:b/>
                  <w:bCs/>
                </w:rPr>
                <w:t>[DA39531407]</w:t>
              </w:r>
            </w:hyperlink>
          </w:p>
        </w:tc>
      </w:tr>
    </w:tbl>
    <w:p w:rsidR="003C5071" w:rsidRPr="003C5071" w:rsidRDefault="003C5071" w:rsidP="003C5071">
      <w:proofErr w:type="spellStart"/>
      <w:r w:rsidRPr="003C5071">
        <w:t>Domenii</w:t>
      </w:r>
      <w:proofErr w:type="spellEnd"/>
    </w:p>
    <w:p w:rsidR="003C5071" w:rsidRPr="003C5071" w:rsidRDefault="003C5071" w:rsidP="003C5071">
      <w:pPr>
        <w:numPr>
          <w:ilvl w:val="0"/>
          <w:numId w:val="2"/>
        </w:numPr>
      </w:pPr>
      <w:hyperlink r:id="rId14" w:history="1">
        <w:proofErr w:type="spellStart"/>
        <w:r w:rsidRPr="003C5071">
          <w:rPr>
            <w:rStyle w:val="Hyperlink"/>
          </w:rPr>
          <w:t>Telefoane</w:t>
        </w:r>
        <w:proofErr w:type="spellEnd"/>
        <w:r w:rsidRPr="003C5071">
          <w:rPr>
            <w:rStyle w:val="Hyperlink"/>
          </w:rPr>
          <w:t xml:space="preserve"> mobile (CPV: 32250000)</w:t>
        </w:r>
      </w:hyperlink>
    </w:p>
    <w:p w:rsidR="003C5071" w:rsidRPr="003C5071" w:rsidRDefault="003C5071" w:rsidP="003C5071">
      <w:proofErr w:type="spellStart"/>
      <w:r w:rsidRPr="003C5071">
        <w:t>Numar</w:t>
      </w:r>
      <w:proofErr w:type="spellEnd"/>
      <w:r w:rsidRPr="003C5071">
        <w:t xml:space="preserve"> </w:t>
      </w:r>
      <w:proofErr w:type="spellStart"/>
      <w:r w:rsidRPr="003C5071">
        <w:t>Anunt</w:t>
      </w:r>
      <w:proofErr w:type="spellEnd"/>
      <w:r w:rsidRPr="003C5071">
        <w:t>: DA39531407</w:t>
      </w:r>
      <w:r w:rsidRPr="003C5071">
        <w:br/>
      </w:r>
      <w:r w:rsidRPr="003C5071">
        <w:br/>
      </w:r>
      <w:proofErr w:type="spellStart"/>
      <w:r w:rsidRPr="003C5071">
        <w:t>Autoritate</w:t>
      </w:r>
      <w:proofErr w:type="spellEnd"/>
      <w:r w:rsidRPr="003C5071">
        <w:t xml:space="preserve"> </w:t>
      </w:r>
      <w:proofErr w:type="spellStart"/>
      <w:r w:rsidRPr="003C5071">
        <w:t>Contractanta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Biroul</w:t>
      </w:r>
      <w:proofErr w:type="spellEnd"/>
      <w:r w:rsidRPr="003C5071">
        <w:t xml:space="preserve"> Regional </w:t>
      </w:r>
      <w:proofErr w:type="spellStart"/>
      <w:r w:rsidRPr="003C5071">
        <w:t>pentru</w:t>
      </w:r>
      <w:proofErr w:type="spellEnd"/>
      <w:r w:rsidRPr="003C5071">
        <w:t xml:space="preserve"> </w:t>
      </w:r>
      <w:proofErr w:type="spellStart"/>
      <w:r w:rsidRPr="003C5071">
        <w:t>Cooperare</w:t>
      </w:r>
      <w:proofErr w:type="spellEnd"/>
      <w:r w:rsidRPr="003C5071">
        <w:t xml:space="preserve"> </w:t>
      </w:r>
      <w:proofErr w:type="spellStart"/>
      <w:r w:rsidRPr="003C5071">
        <w:t>Transfrontaliera</w:t>
      </w:r>
      <w:proofErr w:type="spellEnd"/>
      <w:r w:rsidRPr="003C5071">
        <w:t xml:space="preserve"> </w:t>
      </w:r>
      <w:proofErr w:type="spellStart"/>
      <w:r w:rsidRPr="003C5071">
        <w:t>Calarasi</w:t>
      </w:r>
      <w:proofErr w:type="spellEnd"/>
      <w:r w:rsidRPr="003C5071">
        <w:t xml:space="preserve"> </w:t>
      </w:r>
      <w:proofErr w:type="spellStart"/>
      <w:r w:rsidRPr="003C5071">
        <w:t>pentru</w:t>
      </w:r>
      <w:proofErr w:type="spellEnd"/>
      <w:r w:rsidRPr="003C5071">
        <w:t xml:space="preserve"> </w:t>
      </w:r>
      <w:proofErr w:type="spellStart"/>
      <w:r w:rsidRPr="003C5071">
        <w:t>granita</w:t>
      </w:r>
      <w:proofErr w:type="spellEnd"/>
      <w:r w:rsidRPr="003C5071">
        <w:t xml:space="preserve"> Romania-Bulgaria</w:t>
      </w:r>
      <w:r w:rsidRPr="003C5071">
        <w:br/>
      </w:r>
      <w:r w:rsidRPr="003C5071">
        <w:lastRenderedPageBreak/>
        <w:t>CUI: 17554094</w:t>
      </w:r>
      <w:r w:rsidRPr="003C5071">
        <w:br/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Calarasi</w:t>
      </w:r>
      <w:proofErr w:type="spellEnd"/>
      <w:r w:rsidRPr="003C5071">
        <w:t xml:space="preserve">, </w:t>
      </w:r>
      <w:proofErr w:type="spellStart"/>
      <w:r w:rsidRPr="003C5071">
        <w:t>Calarasi</w:t>
      </w:r>
      <w:proofErr w:type="spellEnd"/>
      <w:r w:rsidRPr="003C5071">
        <w:t>, Romania</w:t>
      </w:r>
      <w:r w:rsidRPr="003C5071">
        <w:br/>
      </w:r>
      <w:proofErr w:type="spellStart"/>
      <w:r w:rsidRPr="003C5071">
        <w:t>Adresa</w:t>
      </w:r>
      <w:proofErr w:type="spellEnd"/>
      <w:r w:rsidRPr="003C5071">
        <w:t xml:space="preserve">: </w:t>
      </w:r>
      <w:proofErr w:type="spellStart"/>
      <w:r w:rsidRPr="003C5071">
        <w:t>Strada</w:t>
      </w:r>
      <w:proofErr w:type="spellEnd"/>
      <w:r w:rsidRPr="003C5071">
        <w:t xml:space="preserve">: </w:t>
      </w:r>
      <w:proofErr w:type="spellStart"/>
      <w:r w:rsidRPr="003C5071">
        <w:t>Soseaua</w:t>
      </w:r>
      <w:proofErr w:type="spellEnd"/>
      <w:r w:rsidRPr="003C5071">
        <w:t xml:space="preserve"> </w:t>
      </w:r>
      <w:proofErr w:type="spellStart"/>
      <w:r w:rsidRPr="003C5071">
        <w:t>Chiciului</w:t>
      </w:r>
      <w:proofErr w:type="spellEnd"/>
      <w:r w:rsidRPr="003C5071">
        <w:t xml:space="preserve">, </w:t>
      </w:r>
      <w:proofErr w:type="spellStart"/>
      <w:r w:rsidRPr="003C5071">
        <w:t>nr</w:t>
      </w:r>
      <w:proofErr w:type="spellEnd"/>
      <w:r w:rsidRPr="003C5071">
        <w:t xml:space="preserve">. -, Sector: -, </w:t>
      </w:r>
      <w:proofErr w:type="spellStart"/>
      <w:r w:rsidRPr="003C5071">
        <w:t>Judet</w:t>
      </w:r>
      <w:proofErr w:type="spellEnd"/>
      <w:r w:rsidRPr="003C5071">
        <w:t xml:space="preserve">: </w:t>
      </w:r>
      <w:proofErr w:type="spellStart"/>
      <w:r w:rsidRPr="003C5071">
        <w:t>Calarasi</w:t>
      </w:r>
      <w:proofErr w:type="spellEnd"/>
      <w:r w:rsidRPr="003C5071">
        <w:t xml:space="preserve">, </w:t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Calarasi</w:t>
      </w:r>
      <w:proofErr w:type="spellEnd"/>
      <w:r w:rsidRPr="003C5071">
        <w:t>, Cod postal: -</w:t>
      </w:r>
      <w:r w:rsidRPr="003C5071">
        <w:br/>
      </w:r>
      <w:proofErr w:type="spellStart"/>
      <w:r w:rsidRPr="003C5071">
        <w:t>Telefon</w:t>
      </w:r>
      <w:proofErr w:type="spellEnd"/>
      <w:r w:rsidRPr="003C5071">
        <w:t>: +40 0733300093, +40 0242313092</w:t>
      </w:r>
      <w:r w:rsidRPr="003C5071">
        <w:br/>
      </w:r>
      <w:r w:rsidRPr="003C5071">
        <w:br/>
      </w:r>
      <w:proofErr w:type="spellStart"/>
      <w:r w:rsidRPr="003C5071">
        <w:t>Ofertant</w:t>
      </w:r>
      <w:proofErr w:type="spellEnd"/>
      <w:r w:rsidRPr="003C5071">
        <w:t xml:space="preserve">: </w:t>
      </w:r>
      <w:r w:rsidRPr="003C5071">
        <w:br/>
        <w:t>ALTEX ROMANIA</w:t>
      </w:r>
      <w:r w:rsidRPr="003C5071">
        <w:br/>
        <w:t>CUI: 2864518</w:t>
      </w:r>
      <w:r w:rsidRPr="003C5071">
        <w:br/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Voluntari</w:t>
      </w:r>
      <w:proofErr w:type="spellEnd"/>
      <w:r w:rsidRPr="003C5071">
        <w:t xml:space="preserve">, </w:t>
      </w:r>
      <w:proofErr w:type="spellStart"/>
      <w:r w:rsidRPr="003C5071">
        <w:t>Ilfov</w:t>
      </w:r>
      <w:proofErr w:type="spellEnd"/>
      <w:r w:rsidRPr="003C5071">
        <w:t>, Romania</w:t>
      </w:r>
      <w:r w:rsidRPr="003C5071">
        <w:br/>
      </w:r>
      <w:proofErr w:type="spellStart"/>
      <w:r w:rsidRPr="003C5071">
        <w:t>Adresa</w:t>
      </w:r>
      <w:proofErr w:type="spellEnd"/>
      <w:r w:rsidRPr="003C5071">
        <w:t xml:space="preserve">: </w:t>
      </w:r>
      <w:proofErr w:type="spellStart"/>
      <w:r w:rsidRPr="003C5071">
        <w:t>Strada</w:t>
      </w:r>
      <w:proofErr w:type="spellEnd"/>
      <w:r w:rsidRPr="003C5071">
        <w:t xml:space="preserve">: SOS. BUCURESTI NORD, </w:t>
      </w:r>
      <w:proofErr w:type="spellStart"/>
      <w:r w:rsidRPr="003C5071">
        <w:t>nr</w:t>
      </w:r>
      <w:proofErr w:type="spellEnd"/>
      <w:r w:rsidRPr="003C5071">
        <w:t xml:space="preserve">. 10, Sector: -, </w:t>
      </w:r>
      <w:proofErr w:type="spellStart"/>
      <w:r w:rsidRPr="003C5071">
        <w:t>Judet</w:t>
      </w:r>
      <w:proofErr w:type="spellEnd"/>
      <w:r w:rsidRPr="003C5071">
        <w:t xml:space="preserve">: </w:t>
      </w:r>
      <w:proofErr w:type="spellStart"/>
      <w:r w:rsidRPr="003C5071">
        <w:t>Ilfov</w:t>
      </w:r>
      <w:proofErr w:type="spellEnd"/>
      <w:r w:rsidRPr="003C5071">
        <w:t xml:space="preserve">, </w:t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Voluntari</w:t>
      </w:r>
      <w:proofErr w:type="spellEnd"/>
      <w:r w:rsidRPr="003C5071">
        <w:t>, Cod postal: -</w:t>
      </w:r>
      <w:r w:rsidRPr="003C5071">
        <w:br/>
      </w:r>
      <w:proofErr w:type="spellStart"/>
      <w:r w:rsidRPr="003C5071">
        <w:t>Telefon</w:t>
      </w:r>
      <w:proofErr w:type="spellEnd"/>
      <w:r w:rsidRPr="003C5071">
        <w:t>: +40 757103314/+40 756031254/+40 757033965, +40 213199939</w:t>
      </w:r>
      <w:r w:rsidRPr="003C5071">
        <w:br/>
      </w:r>
      <w:r w:rsidRPr="003C5071">
        <w:br/>
      </w:r>
      <w:r w:rsidRPr="003C5071">
        <w:br/>
      </w:r>
      <w:proofErr w:type="spellStart"/>
      <w:r w:rsidRPr="003C5071">
        <w:t>Denumire</w:t>
      </w:r>
      <w:proofErr w:type="spellEnd"/>
      <w:r w:rsidRPr="003C5071">
        <w:t xml:space="preserve">: </w:t>
      </w:r>
      <w:r w:rsidRPr="003C5071">
        <w:br/>
        <w:t>Smartphone</w:t>
      </w:r>
      <w:r w:rsidRPr="003C5071">
        <w:br/>
      </w:r>
      <w:r w:rsidRPr="003C5071">
        <w:br/>
      </w:r>
      <w:proofErr w:type="spellStart"/>
      <w:r w:rsidRPr="003C5071">
        <w:t>Produs</w:t>
      </w:r>
      <w:proofErr w:type="spellEnd"/>
      <w:r w:rsidRPr="003C5071">
        <w:t xml:space="preserve"> / </w:t>
      </w:r>
      <w:proofErr w:type="spellStart"/>
      <w:r w:rsidRPr="003C5071">
        <w:t>serviciu</w:t>
      </w:r>
      <w:proofErr w:type="spellEnd"/>
      <w:r w:rsidRPr="003C5071">
        <w:t xml:space="preserve"> / </w:t>
      </w:r>
      <w:proofErr w:type="spellStart"/>
      <w:r w:rsidRPr="003C5071">
        <w:t>lucrare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Husa</w:t>
      </w:r>
      <w:proofErr w:type="spellEnd"/>
      <w:r w:rsidRPr="003C5071">
        <w:t xml:space="preserve"> </w:t>
      </w:r>
      <w:proofErr w:type="spellStart"/>
      <w:r w:rsidRPr="003C5071">
        <w:t>telefon</w:t>
      </w:r>
      <w:proofErr w:type="spellEnd"/>
      <w:r w:rsidRPr="003C5071">
        <w:t xml:space="preserve"> APPLE iPhone 17 Pro Max Clear Case cu </w:t>
      </w:r>
      <w:proofErr w:type="spellStart"/>
      <w:r w:rsidRPr="003C5071">
        <w:t>MagSafe</w:t>
      </w:r>
      <w:proofErr w:type="spellEnd"/>
      <w:r w:rsidRPr="003C5071">
        <w:t xml:space="preserve">, MGFW4ZM/A, </w:t>
      </w:r>
      <w:proofErr w:type="spellStart"/>
      <w:r w:rsidRPr="003C5071">
        <w:t>Incarcator</w:t>
      </w:r>
      <w:proofErr w:type="spellEnd"/>
      <w:r w:rsidRPr="003C5071">
        <w:t xml:space="preserve"> </w:t>
      </w:r>
      <w:proofErr w:type="spellStart"/>
      <w:r w:rsidRPr="003C5071">
        <w:t>retea</w:t>
      </w:r>
      <w:proofErr w:type="spellEnd"/>
      <w:r w:rsidRPr="003C5071">
        <w:t xml:space="preserve"> APPLE MD3J4ZM/A, USB-C, 20W, </w:t>
      </w:r>
      <w:proofErr w:type="spellStart"/>
      <w:r w:rsidRPr="003C5071">
        <w:t>alb</w:t>
      </w:r>
      <w:proofErr w:type="spellEnd"/>
      <w:r w:rsidRPr="003C5071">
        <w:t xml:space="preserve">, </w:t>
      </w:r>
      <w:proofErr w:type="spellStart"/>
      <w:r w:rsidRPr="003C5071">
        <w:t>Telefon</w:t>
      </w:r>
      <w:proofErr w:type="spellEnd"/>
      <w:r w:rsidRPr="003C5071">
        <w:t xml:space="preserve"> APPLE iPhone 17 Pro Max 5G, 512GB, Deep Blue</w:t>
      </w:r>
      <w:r w:rsidRPr="003C5071">
        <w:br/>
      </w:r>
      <w:r w:rsidRPr="003C5071">
        <w:br/>
      </w:r>
      <w:proofErr w:type="spellStart"/>
      <w:r w:rsidRPr="003C5071">
        <w:t>Detalii</w:t>
      </w:r>
      <w:proofErr w:type="spellEnd"/>
      <w:r w:rsidRPr="003C5071">
        <w:t xml:space="preserve">: </w:t>
      </w:r>
      <w:r w:rsidRPr="003C5071">
        <w:br/>
        <w:t xml:space="preserve">1. </w:t>
      </w:r>
      <w:proofErr w:type="spellStart"/>
      <w:r w:rsidRPr="003C5071">
        <w:t>Telefon</w:t>
      </w:r>
      <w:proofErr w:type="spellEnd"/>
      <w:r w:rsidRPr="003C5071">
        <w:t xml:space="preserve"> APPLE iPhone 17 Pro Max 5G, 512GB, Deep Blue; 2. </w:t>
      </w:r>
      <w:proofErr w:type="spellStart"/>
      <w:r w:rsidRPr="003C5071">
        <w:t>Husa</w:t>
      </w:r>
      <w:proofErr w:type="spellEnd"/>
      <w:r w:rsidRPr="003C5071">
        <w:t xml:space="preserve"> </w:t>
      </w:r>
      <w:proofErr w:type="spellStart"/>
      <w:r w:rsidRPr="003C5071">
        <w:t>telefon</w:t>
      </w:r>
      <w:proofErr w:type="spellEnd"/>
      <w:r w:rsidRPr="003C5071">
        <w:t xml:space="preserve"> APPLE iPhone 17 Pro Max Clear Case cu </w:t>
      </w:r>
      <w:proofErr w:type="spellStart"/>
      <w:r w:rsidRPr="003C5071">
        <w:t>MagSafe</w:t>
      </w:r>
      <w:proofErr w:type="spellEnd"/>
      <w:r w:rsidRPr="003C5071">
        <w:t xml:space="preserve">, MGFW4ZM/A; 3. </w:t>
      </w:r>
      <w:proofErr w:type="spellStart"/>
      <w:r w:rsidRPr="003C5071">
        <w:t>Incarcator</w:t>
      </w:r>
      <w:proofErr w:type="spellEnd"/>
      <w:r w:rsidRPr="003C5071">
        <w:t xml:space="preserve"> </w:t>
      </w:r>
      <w:proofErr w:type="spellStart"/>
      <w:r w:rsidRPr="003C5071">
        <w:t>retea</w:t>
      </w:r>
      <w:proofErr w:type="spellEnd"/>
      <w:r w:rsidRPr="003C5071">
        <w:t xml:space="preserve"> APPLE MD3J4ZM/A, USB-C, 20W, </w:t>
      </w:r>
      <w:proofErr w:type="spellStart"/>
      <w:r w:rsidRPr="003C5071">
        <w:t>alb</w:t>
      </w:r>
      <w:proofErr w:type="spellEnd"/>
      <w:r w:rsidRPr="003C5071">
        <w:br/>
      </w:r>
      <w:r w:rsidRPr="003C5071">
        <w:br/>
      </w:r>
      <w:proofErr w:type="spellStart"/>
      <w:r w:rsidRPr="003C5071">
        <w:t>Conditii</w:t>
      </w:r>
      <w:proofErr w:type="spellEnd"/>
      <w:r w:rsidRPr="003C5071">
        <w:t xml:space="preserve"> de </w:t>
      </w:r>
      <w:proofErr w:type="spellStart"/>
      <w:r w:rsidRPr="003C5071">
        <w:t>livrare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Produsele</w:t>
      </w:r>
      <w:proofErr w:type="spellEnd"/>
      <w:r w:rsidRPr="003C5071">
        <w:t xml:space="preserve"> se </w:t>
      </w:r>
      <w:proofErr w:type="spellStart"/>
      <w:r w:rsidRPr="003C5071">
        <w:t>vor</w:t>
      </w:r>
      <w:proofErr w:type="spellEnd"/>
      <w:r w:rsidRPr="003C5071">
        <w:t xml:space="preserve"> </w:t>
      </w:r>
      <w:proofErr w:type="spellStart"/>
      <w:r w:rsidRPr="003C5071">
        <w:t>livra</w:t>
      </w:r>
      <w:proofErr w:type="spellEnd"/>
      <w:r w:rsidRPr="003C5071">
        <w:t xml:space="preserve"> </w:t>
      </w:r>
      <w:proofErr w:type="spellStart"/>
      <w:r w:rsidRPr="003C5071">
        <w:t>gratuit</w:t>
      </w:r>
      <w:proofErr w:type="spellEnd"/>
      <w:r w:rsidRPr="003C5071">
        <w:t xml:space="preserve"> la </w:t>
      </w:r>
      <w:proofErr w:type="spellStart"/>
      <w:r w:rsidRPr="003C5071">
        <w:t>sediul</w:t>
      </w:r>
      <w:proofErr w:type="spellEnd"/>
      <w:r w:rsidRPr="003C5071">
        <w:t xml:space="preserve"> BRCT </w:t>
      </w:r>
      <w:proofErr w:type="spellStart"/>
      <w:r w:rsidRPr="003C5071">
        <w:t>Calarasi</w:t>
      </w:r>
      <w:proofErr w:type="spellEnd"/>
      <w:r w:rsidRPr="003C5071">
        <w:t xml:space="preserve">, zona </w:t>
      </w:r>
      <w:proofErr w:type="spellStart"/>
      <w:r w:rsidRPr="003C5071">
        <w:t>Chiciu</w:t>
      </w:r>
      <w:proofErr w:type="spellEnd"/>
      <w:r w:rsidRPr="003C5071">
        <w:t xml:space="preserve">, </w:t>
      </w:r>
      <w:proofErr w:type="spellStart"/>
      <w:r w:rsidRPr="003C5071">
        <w:t>localitatea</w:t>
      </w:r>
      <w:proofErr w:type="spellEnd"/>
      <w:r w:rsidRPr="003C5071">
        <w:t xml:space="preserve"> </w:t>
      </w:r>
      <w:proofErr w:type="spellStart"/>
      <w:r w:rsidRPr="003C5071">
        <w:t>Calarasi</w:t>
      </w:r>
      <w:proofErr w:type="spellEnd"/>
      <w:r w:rsidRPr="003C5071">
        <w:t xml:space="preserve">, </w:t>
      </w:r>
      <w:proofErr w:type="spellStart"/>
      <w:r w:rsidRPr="003C5071">
        <w:t>judetul</w:t>
      </w:r>
      <w:proofErr w:type="spellEnd"/>
      <w:r w:rsidRPr="003C5071">
        <w:t xml:space="preserve"> </w:t>
      </w:r>
      <w:proofErr w:type="spellStart"/>
      <w:r w:rsidRPr="003C5071">
        <w:t>Calarasi</w:t>
      </w:r>
      <w:proofErr w:type="spellEnd"/>
      <w:r w:rsidRPr="003C5071">
        <w:t xml:space="preserve"> in </w:t>
      </w:r>
      <w:proofErr w:type="spellStart"/>
      <w:r w:rsidRPr="003C5071">
        <w:t>termen</w:t>
      </w:r>
      <w:proofErr w:type="spellEnd"/>
      <w:r w:rsidRPr="003C5071">
        <w:t xml:space="preserve"> de 5 </w:t>
      </w:r>
      <w:proofErr w:type="spellStart"/>
      <w:r w:rsidRPr="003C5071">
        <w:t>zile</w:t>
      </w:r>
      <w:proofErr w:type="spellEnd"/>
      <w:r w:rsidRPr="003C5071">
        <w:t xml:space="preserve"> </w:t>
      </w:r>
      <w:proofErr w:type="spellStart"/>
      <w:r w:rsidRPr="003C5071">
        <w:t>lucratoare</w:t>
      </w:r>
      <w:proofErr w:type="spellEnd"/>
      <w:r w:rsidRPr="003C5071">
        <w:t xml:space="preserve"> de la data </w:t>
      </w:r>
      <w:proofErr w:type="spellStart"/>
      <w:r w:rsidRPr="003C5071">
        <w:t>tranzactiei</w:t>
      </w:r>
      <w:proofErr w:type="spellEnd"/>
      <w:r w:rsidRPr="003C5071">
        <w:t xml:space="preserve"> in SEAP.</w:t>
      </w:r>
      <w:r w:rsidRPr="003C5071">
        <w:br/>
      </w:r>
      <w:r w:rsidRPr="003C5071">
        <w:br/>
      </w:r>
      <w:proofErr w:type="spellStart"/>
      <w:r w:rsidRPr="003C5071">
        <w:t>Conditii</w:t>
      </w:r>
      <w:proofErr w:type="spellEnd"/>
      <w:r w:rsidRPr="003C5071">
        <w:t xml:space="preserve"> de </w:t>
      </w:r>
      <w:proofErr w:type="spellStart"/>
      <w:r w:rsidRPr="003C5071">
        <w:t>plata</w:t>
      </w:r>
      <w:proofErr w:type="spellEnd"/>
      <w:r w:rsidRPr="003C5071">
        <w:t xml:space="preserve">: </w:t>
      </w:r>
      <w:r w:rsidRPr="003C5071">
        <w:br/>
        <w:t xml:space="preserve">Plata se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</w:t>
      </w:r>
      <w:proofErr w:type="spellStart"/>
      <w:r w:rsidRPr="003C5071">
        <w:t>efectua</w:t>
      </w:r>
      <w:proofErr w:type="spellEnd"/>
      <w:r w:rsidRPr="003C5071">
        <w:t xml:space="preserve"> </w:t>
      </w:r>
      <w:proofErr w:type="spellStart"/>
      <w:r w:rsidRPr="003C5071">
        <w:t>prin</w:t>
      </w:r>
      <w:proofErr w:type="spellEnd"/>
      <w:r w:rsidRPr="003C5071">
        <w:t xml:space="preserve"> OP in </w:t>
      </w:r>
      <w:proofErr w:type="spellStart"/>
      <w:r w:rsidRPr="003C5071">
        <w:t>termen</w:t>
      </w:r>
      <w:proofErr w:type="spellEnd"/>
      <w:r w:rsidRPr="003C5071">
        <w:t xml:space="preserve"> de 15 </w:t>
      </w:r>
      <w:proofErr w:type="spellStart"/>
      <w:r w:rsidRPr="003C5071">
        <w:t>zile</w:t>
      </w:r>
      <w:proofErr w:type="spellEnd"/>
      <w:r w:rsidRPr="003C5071">
        <w:t xml:space="preserve"> de la </w:t>
      </w:r>
      <w:proofErr w:type="spellStart"/>
      <w:r w:rsidRPr="003C5071">
        <w:t>primirea</w:t>
      </w:r>
      <w:proofErr w:type="spellEnd"/>
      <w:r w:rsidRPr="003C5071">
        <w:t xml:space="preserve"> </w:t>
      </w:r>
      <w:proofErr w:type="spellStart"/>
      <w:r w:rsidRPr="003C5071">
        <w:t>produselor</w:t>
      </w:r>
      <w:proofErr w:type="spellEnd"/>
      <w:r w:rsidRPr="003C5071">
        <w:t xml:space="preserve"> </w:t>
      </w:r>
      <w:proofErr w:type="spellStart"/>
      <w:r w:rsidRPr="003C5071">
        <w:t>si</w:t>
      </w:r>
      <w:proofErr w:type="spellEnd"/>
      <w:r w:rsidRPr="003C5071">
        <w:t xml:space="preserve"> a </w:t>
      </w:r>
      <w:proofErr w:type="spellStart"/>
      <w:r w:rsidRPr="003C5071">
        <w:t>facturii</w:t>
      </w:r>
      <w:proofErr w:type="spellEnd"/>
      <w:r w:rsidRPr="003C5071">
        <w:t xml:space="preserve"> </w:t>
      </w:r>
      <w:proofErr w:type="spellStart"/>
      <w:r w:rsidRPr="003C5071">
        <w:t>fiscale</w:t>
      </w:r>
      <w:proofErr w:type="spellEnd"/>
      <w:r w:rsidRPr="003C5071">
        <w:t>.</w:t>
      </w:r>
      <w:r w:rsidRPr="003C5071">
        <w:br/>
      </w:r>
      <w:r w:rsidRPr="003C5071">
        <w:br/>
        <w:t xml:space="preserve">CPV: </w:t>
      </w:r>
      <w:r w:rsidRPr="003C5071">
        <w:br/>
        <w:t xml:space="preserve">32250000-0 - </w:t>
      </w:r>
      <w:proofErr w:type="spellStart"/>
      <w:r w:rsidRPr="003C5071">
        <w:t>Telefoane</w:t>
      </w:r>
      <w:proofErr w:type="spellEnd"/>
      <w:r w:rsidRPr="003C5071">
        <w:t xml:space="preserve"> mobile (Rev.2</w:t>
      </w:r>
      <w:proofErr w:type="gramStart"/>
      <w:r w:rsidRPr="003C5071">
        <w:t>)</w:t>
      </w:r>
      <w:proofErr w:type="gramEnd"/>
      <w:r w:rsidRPr="003C5071">
        <w:br/>
      </w:r>
      <w:r w:rsidRPr="003C5071">
        <w:br/>
      </w:r>
      <w:proofErr w:type="spellStart"/>
      <w:r w:rsidRPr="003C5071">
        <w:t>Estimare</w:t>
      </w:r>
      <w:proofErr w:type="spellEnd"/>
      <w:r w:rsidRPr="003C5071">
        <w:t>: 7533.05 RON</w:t>
      </w:r>
    </w:p>
    <w:p w:rsidR="003C5071" w:rsidRDefault="003C5071">
      <w:pPr>
        <w:rPr>
          <w:lang w:val="ro-RO"/>
        </w:rPr>
      </w:pPr>
    </w:p>
    <w:p w:rsidR="003C5071" w:rsidRDefault="003C5071">
      <w:pPr>
        <w:rPr>
          <w:lang w:val="ro-RO"/>
        </w:rPr>
      </w:pPr>
      <w:r>
        <w:rPr>
          <w:lang w:val="ro-RO"/>
        </w:rPr>
        <w:t xml:space="preserve">3. </w:t>
      </w:r>
    </w:p>
    <w:p w:rsidR="003C5071" w:rsidRPr="003C5071" w:rsidRDefault="003C5071" w:rsidP="003C5071">
      <w:proofErr w:type="spellStart"/>
      <w:r w:rsidRPr="003C5071">
        <w:t>Furnizare</w:t>
      </w:r>
      <w:proofErr w:type="spellEnd"/>
      <w:r w:rsidRPr="003C5071">
        <w:t xml:space="preserve"> </w:t>
      </w:r>
      <w:proofErr w:type="spellStart"/>
      <w:r w:rsidRPr="003C5071">
        <w:t>telefon</w:t>
      </w:r>
      <w:proofErr w:type="spellEnd"/>
      <w:r w:rsidRPr="003C5071">
        <w:t xml:space="preserve"> </w:t>
      </w:r>
      <w:proofErr w:type="spellStart"/>
      <w:r w:rsidRPr="003C5071">
        <w:t>mobil</w:t>
      </w:r>
      <w:proofErr w:type="spellEnd"/>
      <w:r w:rsidRPr="003C5071">
        <w:t xml:space="preserve"> de </w:t>
      </w:r>
      <w:proofErr w:type="spellStart"/>
      <w:r w:rsidRPr="003C5071">
        <w:t>intalta</w:t>
      </w:r>
      <w:proofErr w:type="spellEnd"/>
      <w:r w:rsidRPr="003C5071">
        <w:t xml:space="preserve"> </w:t>
      </w:r>
      <w:proofErr w:type="spellStart"/>
      <w:r w:rsidRPr="003C5071">
        <w:t>performanta</w:t>
      </w:r>
      <w:proofErr w:type="spellEnd"/>
      <w:r w:rsidRPr="003C5071">
        <w:t xml:space="preserve"> flagship </w:t>
      </w:r>
      <w:proofErr w:type="spellStart"/>
      <w:r w:rsidRPr="003C5071">
        <w:t>culoare</w:t>
      </w:r>
      <w:proofErr w:type="spellEnd"/>
      <w:r w:rsidRPr="003C5071">
        <w:t xml:space="preserve"> </w:t>
      </w:r>
      <w:proofErr w:type="spellStart"/>
      <w:r w:rsidRPr="003C5071">
        <w:t>albastra</w:t>
      </w:r>
      <w:proofErr w:type="spellEnd"/>
      <w:r w:rsidRPr="003C5071">
        <w:t xml:space="preserve"> 256 </w:t>
      </w:r>
      <w:proofErr w:type="spellStart"/>
      <w:r w:rsidRPr="003C5071">
        <w:t>gb</w:t>
      </w:r>
      <w:proofErr w:type="spellEnd"/>
      <w:r w:rsidRPr="003C5071">
        <w:t xml:space="preserve"> </w:t>
      </w:r>
      <w:proofErr w:type="spellStart"/>
      <w:r w:rsidRPr="003C5071">
        <w:t>ram</w:t>
      </w:r>
      <w:proofErr w:type="gramStart"/>
      <w:r w:rsidRPr="003C5071">
        <w:t>,Apple</w:t>
      </w:r>
      <w:proofErr w:type="spellEnd"/>
      <w:proofErr w:type="gramEnd"/>
      <w:r w:rsidRPr="003C5071">
        <w:t xml:space="preserve"> </w:t>
      </w:r>
      <w:proofErr w:type="spellStart"/>
      <w:r w:rsidRPr="003C5071">
        <w:t>iphone</w:t>
      </w:r>
      <w:proofErr w:type="spellEnd"/>
      <w:r w:rsidRPr="003C5071">
        <w:t xml:space="preserve"> 17 </w:t>
      </w:r>
      <w:proofErr w:type="spellStart"/>
      <w:r w:rsidRPr="003C5071">
        <w:t>promax</w:t>
      </w:r>
      <w:proofErr w:type="spellEnd"/>
      <w:r w:rsidRPr="003C5071">
        <w:t xml:space="preserve"> </w:t>
      </w:r>
    </w:p>
    <w:p w:rsidR="003C5071" w:rsidRPr="003C5071" w:rsidRDefault="003C5071" w:rsidP="003C5071">
      <w:r w:rsidRPr="003C5071">
        <w:t xml:space="preserve">    </w:t>
      </w:r>
    </w:p>
    <w:p w:rsidR="003C5071" w:rsidRPr="003C5071" w:rsidRDefault="003C5071" w:rsidP="003C5071">
      <w:proofErr w:type="spellStart"/>
      <w:r w:rsidRPr="003C5071">
        <w:t>Detalii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7569"/>
      </w:tblGrid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lastRenderedPageBreak/>
              <w:t>Organizator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15" w:history="1">
              <w:r w:rsidRPr="003C5071">
                <w:rPr>
                  <w:rStyle w:val="Hyperlink"/>
                  <w:b/>
                  <w:bCs/>
                </w:rPr>
                <w:t>ASOCIATIA DE DEZVOLTARE INTERCOMUNITARA TRANSPORT PUBLIC CONSTANTA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Ofertant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16" w:history="1">
              <w:r w:rsidRPr="003C5071">
                <w:rPr>
                  <w:rStyle w:val="Hyperlink"/>
                  <w:b/>
                  <w:bCs/>
                </w:rPr>
                <w:t>S.C. XENNO SOFT DESIGN S.R.L.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Localizare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17" w:history="1">
              <w:proofErr w:type="spellStart"/>
              <w:r w:rsidRPr="003C5071">
                <w:rPr>
                  <w:rStyle w:val="Hyperlink"/>
                  <w:b/>
                  <w:bCs/>
                </w:rPr>
                <w:t>Constanța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(</w:t>
              </w:r>
              <w:proofErr w:type="spellStart"/>
              <w:r w:rsidRPr="003C5071">
                <w:rPr>
                  <w:rStyle w:val="Hyperlink"/>
                  <w:b/>
                  <w:bCs/>
                </w:rPr>
                <w:t>România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>)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r w:rsidRPr="003C5071">
              <w:t xml:space="preserve">Tip </w:t>
            </w:r>
            <w:proofErr w:type="spellStart"/>
            <w:r w:rsidRPr="003C5071">
              <w:t>anunț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rPr>
                <w:b/>
                <w:bCs/>
              </w:rPr>
              <w:t>Cumpărare</w:t>
            </w:r>
            <w:proofErr w:type="spellEnd"/>
            <w:r w:rsidRPr="003C5071">
              <w:rPr>
                <w:b/>
                <w:bCs/>
              </w:rPr>
              <w:t xml:space="preserve"> </w:t>
            </w:r>
            <w:proofErr w:type="spellStart"/>
            <w:r w:rsidRPr="003C5071">
              <w:rPr>
                <w:b/>
                <w:bCs/>
              </w:rPr>
              <w:t>directă</w:t>
            </w:r>
            <w:proofErr w:type="spellEnd"/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Estimare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7.850,00 RON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r w:rsidRPr="003C5071">
              <w:t>Stare: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rPr>
                <w:b/>
                <w:bCs/>
              </w:rPr>
              <w:t>Finalizata</w:t>
            </w:r>
            <w:proofErr w:type="spellEnd"/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Sursă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S.E.A.P.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Publicat</w:t>
            </w:r>
            <w:proofErr w:type="spellEnd"/>
            <w:r w:rsidRPr="003C5071">
              <w:t xml:space="preserve"> </w:t>
            </w:r>
            <w:proofErr w:type="spellStart"/>
            <w:r w:rsidRPr="003C5071">
              <w:t>în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31-10-2025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Număr</w:t>
            </w:r>
            <w:proofErr w:type="spellEnd"/>
            <w:r w:rsidRPr="003C5071">
              <w:t xml:space="preserve"> SEAP: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18" w:tgtFrame="_blank" w:history="1">
              <w:r w:rsidRPr="003C5071">
                <w:rPr>
                  <w:rStyle w:val="Hyperlink"/>
                  <w:b/>
                  <w:bCs/>
                </w:rPr>
                <w:t>[DAN2591224]</w:t>
              </w:r>
            </w:hyperlink>
          </w:p>
        </w:tc>
      </w:tr>
    </w:tbl>
    <w:p w:rsidR="003C5071" w:rsidRPr="003C5071" w:rsidRDefault="003C5071" w:rsidP="003C5071">
      <w:proofErr w:type="spellStart"/>
      <w:r w:rsidRPr="003C5071">
        <w:t>Domenii</w:t>
      </w:r>
      <w:proofErr w:type="spellEnd"/>
    </w:p>
    <w:p w:rsidR="003C5071" w:rsidRPr="003C5071" w:rsidRDefault="003C5071" w:rsidP="003C5071">
      <w:pPr>
        <w:numPr>
          <w:ilvl w:val="0"/>
          <w:numId w:val="3"/>
        </w:numPr>
      </w:pPr>
      <w:hyperlink r:id="rId19" w:history="1">
        <w:proofErr w:type="spellStart"/>
        <w:r w:rsidRPr="003C5071">
          <w:rPr>
            <w:rStyle w:val="Hyperlink"/>
          </w:rPr>
          <w:t>Telefoane</w:t>
        </w:r>
        <w:proofErr w:type="spellEnd"/>
        <w:r w:rsidRPr="003C5071">
          <w:rPr>
            <w:rStyle w:val="Hyperlink"/>
          </w:rPr>
          <w:t xml:space="preserve"> mobile (CPV: 32250000)</w:t>
        </w:r>
      </w:hyperlink>
    </w:p>
    <w:p w:rsidR="003C5071" w:rsidRPr="003C5071" w:rsidRDefault="003C5071" w:rsidP="003C5071">
      <w:proofErr w:type="spellStart"/>
      <w:r w:rsidRPr="003C5071">
        <w:t>Numar</w:t>
      </w:r>
      <w:proofErr w:type="spellEnd"/>
      <w:r w:rsidRPr="003C5071">
        <w:t xml:space="preserve"> </w:t>
      </w:r>
      <w:proofErr w:type="spellStart"/>
      <w:r w:rsidRPr="003C5071">
        <w:t>Anunt</w:t>
      </w:r>
      <w:proofErr w:type="spellEnd"/>
      <w:r w:rsidRPr="003C5071">
        <w:t>: DAN2591224</w:t>
      </w:r>
      <w:r w:rsidRPr="003C5071">
        <w:br/>
      </w:r>
      <w:r w:rsidRPr="003C5071">
        <w:br/>
      </w:r>
      <w:proofErr w:type="spellStart"/>
      <w:r w:rsidRPr="003C5071">
        <w:t>Autoritate</w:t>
      </w:r>
      <w:proofErr w:type="spellEnd"/>
      <w:r w:rsidRPr="003C5071">
        <w:t xml:space="preserve"> </w:t>
      </w:r>
      <w:proofErr w:type="spellStart"/>
      <w:r w:rsidRPr="003C5071">
        <w:t>Contractanta</w:t>
      </w:r>
      <w:proofErr w:type="spellEnd"/>
      <w:r w:rsidRPr="003C5071">
        <w:t xml:space="preserve">: </w:t>
      </w:r>
      <w:r w:rsidRPr="003C5071">
        <w:br/>
        <w:t>ASOCIATIA DE DEZVOLTARE INTERCOMUNITARA TRANSPORT PUBLIC CONSTANTA</w:t>
      </w:r>
      <w:r w:rsidRPr="003C5071">
        <w:br/>
        <w:t>CUI: 49159190</w:t>
      </w:r>
      <w:r w:rsidRPr="003C5071">
        <w:br/>
      </w:r>
      <w:proofErr w:type="spellStart"/>
      <w:r w:rsidRPr="003C5071">
        <w:t>Localitate</w:t>
      </w:r>
      <w:proofErr w:type="spellEnd"/>
      <w:r w:rsidRPr="003C5071">
        <w:t>: Constanta, Constanta, Romania</w:t>
      </w:r>
      <w:r w:rsidRPr="003C5071">
        <w:br/>
      </w:r>
      <w:proofErr w:type="spellStart"/>
      <w:r w:rsidRPr="003C5071">
        <w:t>Adresa</w:t>
      </w:r>
      <w:proofErr w:type="spellEnd"/>
      <w:r w:rsidRPr="003C5071">
        <w:t xml:space="preserve">: </w:t>
      </w:r>
      <w:proofErr w:type="spellStart"/>
      <w:r w:rsidRPr="003C5071">
        <w:t>Strada</w:t>
      </w:r>
      <w:proofErr w:type="spellEnd"/>
      <w:r w:rsidRPr="003C5071">
        <w:t xml:space="preserve">: </w:t>
      </w:r>
      <w:proofErr w:type="spellStart"/>
      <w:r w:rsidRPr="003C5071">
        <w:t>Răscoalei</w:t>
      </w:r>
      <w:proofErr w:type="spellEnd"/>
      <w:r w:rsidRPr="003C5071">
        <w:t xml:space="preserve"> 1907, </w:t>
      </w:r>
      <w:proofErr w:type="spellStart"/>
      <w:r w:rsidRPr="003C5071">
        <w:t>Nr</w:t>
      </w:r>
      <w:proofErr w:type="spellEnd"/>
      <w:r w:rsidRPr="003C5071">
        <w:t xml:space="preserve">. 4, Sector: -, </w:t>
      </w:r>
      <w:proofErr w:type="spellStart"/>
      <w:r w:rsidRPr="003C5071">
        <w:t>Judet</w:t>
      </w:r>
      <w:proofErr w:type="spellEnd"/>
      <w:r w:rsidRPr="003C5071">
        <w:t xml:space="preserve">: Constanta, </w:t>
      </w:r>
      <w:proofErr w:type="spellStart"/>
      <w:r w:rsidRPr="003C5071">
        <w:t>Localitate</w:t>
      </w:r>
      <w:proofErr w:type="spellEnd"/>
      <w:r w:rsidRPr="003C5071">
        <w:t>: Constanta, Cod postal: 900727</w:t>
      </w:r>
      <w:r w:rsidRPr="003C5071">
        <w:br/>
      </w:r>
      <w:proofErr w:type="spellStart"/>
      <w:r w:rsidRPr="003C5071">
        <w:t>Telefon</w:t>
      </w:r>
      <w:proofErr w:type="spellEnd"/>
      <w:r w:rsidRPr="003C5071">
        <w:t xml:space="preserve">: +40 723306965, </w:t>
      </w:r>
      <w:r w:rsidRPr="003C5071">
        <w:br/>
      </w:r>
      <w:r w:rsidRPr="003C5071">
        <w:br/>
      </w:r>
      <w:proofErr w:type="spellStart"/>
      <w:r w:rsidRPr="003C5071">
        <w:t>Ofertant</w:t>
      </w:r>
      <w:proofErr w:type="spellEnd"/>
      <w:r w:rsidRPr="003C5071">
        <w:t xml:space="preserve">: </w:t>
      </w:r>
      <w:r w:rsidRPr="003C5071">
        <w:br/>
        <w:t>S.C. XENNO SOFT DESIGN S.R.L</w:t>
      </w:r>
      <w:proofErr w:type="gramStart"/>
      <w:r w:rsidRPr="003C5071">
        <w:t>.</w:t>
      </w:r>
      <w:proofErr w:type="gramEnd"/>
      <w:r w:rsidRPr="003C5071">
        <w:br/>
        <w:t>CUI: 29809361</w:t>
      </w:r>
      <w:r w:rsidRPr="003C5071">
        <w:br/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Navodari</w:t>
      </w:r>
      <w:proofErr w:type="spellEnd"/>
      <w:r w:rsidRPr="003C5071">
        <w:t>, Constanta, Romania</w:t>
      </w:r>
      <w:r w:rsidRPr="003C5071">
        <w:br/>
      </w:r>
      <w:proofErr w:type="spellStart"/>
      <w:r w:rsidRPr="003C5071">
        <w:t>Adresa</w:t>
      </w:r>
      <w:proofErr w:type="spellEnd"/>
      <w:r w:rsidRPr="003C5071">
        <w:t xml:space="preserve">: </w:t>
      </w:r>
      <w:proofErr w:type="spellStart"/>
      <w:r w:rsidRPr="003C5071">
        <w:t>Strada</w:t>
      </w:r>
      <w:proofErr w:type="spellEnd"/>
      <w:r w:rsidRPr="003C5071">
        <w:t xml:space="preserve">: ALBINELOR, </w:t>
      </w:r>
      <w:proofErr w:type="spellStart"/>
      <w:r w:rsidRPr="003C5071">
        <w:t>nr</w:t>
      </w:r>
      <w:proofErr w:type="spellEnd"/>
      <w:r w:rsidRPr="003C5071">
        <w:t xml:space="preserve">. 7, LOT 2, Sector: -, </w:t>
      </w:r>
      <w:proofErr w:type="spellStart"/>
      <w:r w:rsidRPr="003C5071">
        <w:t>Judet</w:t>
      </w:r>
      <w:proofErr w:type="spellEnd"/>
      <w:r w:rsidRPr="003C5071">
        <w:t xml:space="preserve">: Constanta, </w:t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Navodari</w:t>
      </w:r>
      <w:proofErr w:type="spellEnd"/>
      <w:r w:rsidRPr="003C5071">
        <w:t>, Cod postal: -</w:t>
      </w:r>
      <w:r w:rsidRPr="003C5071">
        <w:br/>
      </w:r>
      <w:proofErr w:type="spellStart"/>
      <w:r w:rsidRPr="003C5071">
        <w:t>Telefon</w:t>
      </w:r>
      <w:proofErr w:type="spellEnd"/>
      <w:r w:rsidRPr="003C5071">
        <w:t xml:space="preserve">: +40 758030011, </w:t>
      </w:r>
      <w:r w:rsidRPr="003C5071">
        <w:br/>
      </w:r>
      <w:r w:rsidRPr="003C5071">
        <w:br/>
      </w:r>
      <w:r w:rsidRPr="003C5071">
        <w:br/>
      </w:r>
      <w:proofErr w:type="spellStart"/>
      <w:r w:rsidRPr="003C5071">
        <w:t>Denumire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Furnizare</w:t>
      </w:r>
      <w:proofErr w:type="spellEnd"/>
      <w:r w:rsidRPr="003C5071">
        <w:t xml:space="preserve"> </w:t>
      </w:r>
      <w:proofErr w:type="spellStart"/>
      <w:r w:rsidRPr="003C5071">
        <w:t>telefon</w:t>
      </w:r>
      <w:proofErr w:type="spellEnd"/>
      <w:r w:rsidRPr="003C5071">
        <w:t xml:space="preserve"> </w:t>
      </w:r>
      <w:proofErr w:type="spellStart"/>
      <w:r w:rsidRPr="003C5071">
        <w:t>mobil</w:t>
      </w:r>
      <w:proofErr w:type="spellEnd"/>
      <w:r w:rsidRPr="003C5071">
        <w:t xml:space="preserve"> de </w:t>
      </w:r>
      <w:proofErr w:type="spellStart"/>
      <w:r w:rsidRPr="003C5071">
        <w:t>intalta</w:t>
      </w:r>
      <w:proofErr w:type="spellEnd"/>
      <w:r w:rsidRPr="003C5071">
        <w:t xml:space="preserve"> </w:t>
      </w:r>
      <w:proofErr w:type="spellStart"/>
      <w:r w:rsidRPr="003C5071">
        <w:t>performanta</w:t>
      </w:r>
      <w:proofErr w:type="spellEnd"/>
      <w:r w:rsidRPr="003C5071">
        <w:t xml:space="preserve"> flagship </w:t>
      </w:r>
      <w:proofErr w:type="spellStart"/>
      <w:r w:rsidRPr="003C5071">
        <w:t>culoare</w:t>
      </w:r>
      <w:proofErr w:type="spellEnd"/>
      <w:r w:rsidRPr="003C5071">
        <w:t xml:space="preserve"> </w:t>
      </w:r>
      <w:proofErr w:type="spellStart"/>
      <w:r w:rsidRPr="003C5071">
        <w:t>albastra</w:t>
      </w:r>
      <w:proofErr w:type="spellEnd"/>
      <w:r w:rsidRPr="003C5071">
        <w:t xml:space="preserve"> 256 </w:t>
      </w:r>
      <w:proofErr w:type="spellStart"/>
      <w:r w:rsidRPr="003C5071">
        <w:t>gb</w:t>
      </w:r>
      <w:proofErr w:type="spellEnd"/>
      <w:r w:rsidRPr="003C5071">
        <w:t xml:space="preserve"> </w:t>
      </w:r>
      <w:proofErr w:type="spellStart"/>
      <w:r w:rsidRPr="003C5071">
        <w:t>ram</w:t>
      </w:r>
      <w:proofErr w:type="gramStart"/>
      <w:r w:rsidRPr="003C5071">
        <w:t>,Apple</w:t>
      </w:r>
      <w:proofErr w:type="spellEnd"/>
      <w:proofErr w:type="gramEnd"/>
      <w:r w:rsidRPr="003C5071">
        <w:t xml:space="preserve"> </w:t>
      </w:r>
      <w:proofErr w:type="spellStart"/>
      <w:r w:rsidRPr="003C5071">
        <w:t>iphone</w:t>
      </w:r>
      <w:proofErr w:type="spellEnd"/>
      <w:r w:rsidRPr="003C5071">
        <w:t xml:space="preserve"> 17 </w:t>
      </w:r>
      <w:proofErr w:type="spellStart"/>
      <w:r w:rsidRPr="003C5071">
        <w:t>promax</w:t>
      </w:r>
      <w:proofErr w:type="spellEnd"/>
      <w:r w:rsidRPr="003C5071">
        <w:br/>
      </w:r>
      <w:r w:rsidRPr="003C5071">
        <w:br/>
        <w:t xml:space="preserve">CPV: </w:t>
      </w:r>
      <w:r w:rsidRPr="003C5071">
        <w:br/>
        <w:t xml:space="preserve">32250000-0 - </w:t>
      </w:r>
      <w:proofErr w:type="spellStart"/>
      <w:r w:rsidRPr="003C5071">
        <w:t>Telefoane</w:t>
      </w:r>
      <w:proofErr w:type="spellEnd"/>
      <w:r w:rsidRPr="003C5071">
        <w:t xml:space="preserve"> mobile (Rev.2)</w:t>
      </w:r>
      <w:r w:rsidRPr="003C5071">
        <w:br/>
      </w:r>
      <w:r w:rsidRPr="003C5071">
        <w:lastRenderedPageBreak/>
        <w:br/>
      </w:r>
      <w:proofErr w:type="spellStart"/>
      <w:r w:rsidRPr="003C5071">
        <w:t>Estimare</w:t>
      </w:r>
      <w:proofErr w:type="spellEnd"/>
      <w:r w:rsidRPr="003C5071">
        <w:t>: 7850 RON</w:t>
      </w:r>
    </w:p>
    <w:p w:rsidR="003C5071" w:rsidRDefault="003C5071">
      <w:pPr>
        <w:rPr>
          <w:lang w:val="ro-RO"/>
        </w:rPr>
      </w:pPr>
    </w:p>
    <w:p w:rsidR="003C5071" w:rsidRDefault="003C5071">
      <w:pPr>
        <w:rPr>
          <w:lang w:val="ro-RO"/>
        </w:rPr>
      </w:pPr>
      <w:r>
        <w:rPr>
          <w:lang w:val="ro-RO"/>
        </w:rPr>
        <w:t xml:space="preserve">4. </w:t>
      </w:r>
    </w:p>
    <w:p w:rsidR="003C5071" w:rsidRPr="003C5071" w:rsidRDefault="003C5071" w:rsidP="003C5071">
      <w:proofErr w:type="spellStart"/>
      <w:r w:rsidRPr="003C5071">
        <w:t>Aparat</w:t>
      </w:r>
      <w:proofErr w:type="spellEnd"/>
      <w:r w:rsidRPr="003C5071">
        <w:t xml:space="preserve"> </w:t>
      </w:r>
      <w:proofErr w:type="spellStart"/>
      <w:r w:rsidRPr="003C5071">
        <w:t>telefon</w:t>
      </w:r>
      <w:proofErr w:type="spellEnd"/>
      <w:r w:rsidRPr="003C5071">
        <w:t xml:space="preserve">, tip smartphone – </w:t>
      </w:r>
      <w:proofErr w:type="spellStart"/>
      <w:r w:rsidRPr="003C5071">
        <w:t>Proiect</w:t>
      </w:r>
      <w:proofErr w:type="spellEnd"/>
      <w:r w:rsidRPr="003C5071">
        <w:t xml:space="preserve"> DISMAR </w:t>
      </w:r>
    </w:p>
    <w:p w:rsidR="003C5071" w:rsidRPr="003C5071" w:rsidRDefault="003C5071" w:rsidP="003C5071">
      <w:r w:rsidRPr="003C5071">
        <w:t xml:space="preserve">    </w:t>
      </w:r>
    </w:p>
    <w:p w:rsidR="003C5071" w:rsidRPr="003C5071" w:rsidRDefault="003C5071" w:rsidP="003C5071">
      <w:proofErr w:type="spellStart"/>
      <w:r w:rsidRPr="003C5071">
        <w:t>Detalii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6941"/>
      </w:tblGrid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Organizator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20" w:history="1">
              <w:r w:rsidRPr="003C5071">
                <w:rPr>
                  <w:rStyle w:val="Hyperlink"/>
                  <w:b/>
                  <w:bCs/>
                </w:rPr>
                <w:t>REGIA AUTONOMA "ADMINISTRATIA FLUVIALA A DUNARII DE JOS" GALATI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Ofertant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21" w:history="1">
              <w:r w:rsidRPr="003C5071">
                <w:rPr>
                  <w:rStyle w:val="Hyperlink"/>
                  <w:b/>
                  <w:bCs/>
                </w:rPr>
                <w:t>DANTE INTERNATIONAL S.A.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Localizare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22" w:history="1">
              <w:proofErr w:type="spellStart"/>
              <w:r w:rsidRPr="003C5071">
                <w:rPr>
                  <w:rStyle w:val="Hyperlink"/>
                  <w:b/>
                  <w:bCs/>
                </w:rPr>
                <w:t>Galați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(</w:t>
              </w:r>
              <w:proofErr w:type="spellStart"/>
              <w:r w:rsidRPr="003C5071">
                <w:rPr>
                  <w:rStyle w:val="Hyperlink"/>
                  <w:b/>
                  <w:bCs/>
                </w:rPr>
                <w:t>România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>)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r w:rsidRPr="003C5071">
              <w:t xml:space="preserve">Tip </w:t>
            </w:r>
            <w:proofErr w:type="spellStart"/>
            <w:r w:rsidRPr="003C5071">
              <w:t>anunț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rPr>
                <w:b/>
                <w:bCs/>
              </w:rPr>
              <w:t>Cumpărare</w:t>
            </w:r>
            <w:proofErr w:type="spellEnd"/>
            <w:r w:rsidRPr="003C5071">
              <w:rPr>
                <w:b/>
                <w:bCs/>
              </w:rPr>
              <w:t xml:space="preserve"> </w:t>
            </w:r>
            <w:proofErr w:type="spellStart"/>
            <w:r w:rsidRPr="003C5071">
              <w:rPr>
                <w:b/>
                <w:bCs/>
              </w:rPr>
              <w:t>directă</w:t>
            </w:r>
            <w:proofErr w:type="spellEnd"/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Estimare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21.487,56 RON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r w:rsidRPr="003C5071">
              <w:t>Stare: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rPr>
                <w:b/>
                <w:bCs/>
              </w:rPr>
              <w:t>Finalizata</w:t>
            </w:r>
            <w:proofErr w:type="spellEnd"/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Sursă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S.E.A.P.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Publicat</w:t>
            </w:r>
            <w:proofErr w:type="spellEnd"/>
            <w:r w:rsidRPr="003C5071">
              <w:t xml:space="preserve"> </w:t>
            </w:r>
            <w:proofErr w:type="spellStart"/>
            <w:r w:rsidRPr="003C5071">
              <w:t>în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17-10-2025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Număr</w:t>
            </w:r>
            <w:proofErr w:type="spellEnd"/>
            <w:r w:rsidRPr="003C5071">
              <w:t xml:space="preserve"> SEAP: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23" w:tgtFrame="_blank" w:history="1">
              <w:r w:rsidRPr="003C5071">
                <w:rPr>
                  <w:rStyle w:val="Hyperlink"/>
                  <w:b/>
                  <w:bCs/>
                </w:rPr>
                <w:t>[DA39101711]</w:t>
              </w:r>
            </w:hyperlink>
          </w:p>
        </w:tc>
      </w:tr>
    </w:tbl>
    <w:p w:rsidR="003C5071" w:rsidRPr="003C5071" w:rsidRDefault="003C5071" w:rsidP="003C5071">
      <w:proofErr w:type="spellStart"/>
      <w:r w:rsidRPr="003C5071">
        <w:t>Domenii</w:t>
      </w:r>
      <w:proofErr w:type="spellEnd"/>
    </w:p>
    <w:p w:rsidR="003C5071" w:rsidRPr="003C5071" w:rsidRDefault="003C5071" w:rsidP="003C5071">
      <w:pPr>
        <w:numPr>
          <w:ilvl w:val="0"/>
          <w:numId w:val="4"/>
        </w:numPr>
      </w:pPr>
      <w:hyperlink r:id="rId24" w:history="1">
        <w:proofErr w:type="spellStart"/>
        <w:r w:rsidRPr="003C5071">
          <w:rPr>
            <w:rStyle w:val="Hyperlink"/>
          </w:rPr>
          <w:t>Telefoane</w:t>
        </w:r>
        <w:proofErr w:type="spellEnd"/>
        <w:r w:rsidRPr="003C5071">
          <w:rPr>
            <w:rStyle w:val="Hyperlink"/>
          </w:rPr>
          <w:t xml:space="preserve"> mobile (CPV: 32250000)</w:t>
        </w:r>
      </w:hyperlink>
    </w:p>
    <w:p w:rsidR="003C5071" w:rsidRPr="003C5071" w:rsidRDefault="003C5071" w:rsidP="003C5071">
      <w:proofErr w:type="spellStart"/>
      <w:r w:rsidRPr="003C5071">
        <w:t>Numar</w:t>
      </w:r>
      <w:proofErr w:type="spellEnd"/>
      <w:r w:rsidRPr="003C5071">
        <w:t xml:space="preserve"> </w:t>
      </w:r>
      <w:proofErr w:type="spellStart"/>
      <w:r w:rsidRPr="003C5071">
        <w:t>Anunt</w:t>
      </w:r>
      <w:proofErr w:type="spellEnd"/>
      <w:r w:rsidRPr="003C5071">
        <w:t>: DA39101711</w:t>
      </w:r>
      <w:r w:rsidRPr="003C5071">
        <w:br/>
      </w:r>
      <w:r w:rsidRPr="003C5071">
        <w:br/>
      </w:r>
      <w:proofErr w:type="spellStart"/>
      <w:r w:rsidRPr="003C5071">
        <w:t>Autoritate</w:t>
      </w:r>
      <w:proofErr w:type="spellEnd"/>
      <w:r w:rsidRPr="003C5071">
        <w:t xml:space="preserve"> </w:t>
      </w:r>
      <w:proofErr w:type="spellStart"/>
      <w:r w:rsidRPr="003C5071">
        <w:t>Contractanta</w:t>
      </w:r>
      <w:proofErr w:type="spellEnd"/>
      <w:r w:rsidRPr="003C5071">
        <w:t xml:space="preserve">: </w:t>
      </w:r>
      <w:r w:rsidRPr="003C5071">
        <w:br/>
        <w:t>REGIA AUTONOMA "ADMINISTRATIA FLUVIALA A DUNARII DE JOS" GALATI</w:t>
      </w:r>
      <w:r w:rsidRPr="003C5071">
        <w:br/>
        <w:t>CUI: 1644670</w:t>
      </w:r>
      <w:r w:rsidRPr="003C5071">
        <w:br/>
      </w:r>
      <w:proofErr w:type="spellStart"/>
      <w:r w:rsidRPr="003C5071">
        <w:t>Localitate</w:t>
      </w:r>
      <w:proofErr w:type="spellEnd"/>
      <w:r w:rsidRPr="003C5071">
        <w:t>: Galati, Galati, Romania</w:t>
      </w:r>
      <w:r w:rsidRPr="003C5071">
        <w:br/>
      </w:r>
      <w:proofErr w:type="spellStart"/>
      <w:r w:rsidRPr="003C5071">
        <w:t>Adresa</w:t>
      </w:r>
      <w:proofErr w:type="spellEnd"/>
      <w:r w:rsidRPr="003C5071">
        <w:t xml:space="preserve">: </w:t>
      </w:r>
      <w:proofErr w:type="spellStart"/>
      <w:r w:rsidRPr="003C5071">
        <w:t>Strada</w:t>
      </w:r>
      <w:proofErr w:type="spellEnd"/>
      <w:r w:rsidRPr="003C5071">
        <w:t xml:space="preserve">: </w:t>
      </w:r>
      <w:proofErr w:type="spellStart"/>
      <w:r w:rsidRPr="003C5071">
        <w:t>Portului</w:t>
      </w:r>
      <w:proofErr w:type="spellEnd"/>
      <w:r w:rsidRPr="003C5071">
        <w:t xml:space="preserve">, </w:t>
      </w:r>
      <w:proofErr w:type="spellStart"/>
      <w:r w:rsidRPr="003C5071">
        <w:t>nr</w:t>
      </w:r>
      <w:proofErr w:type="spellEnd"/>
      <w:r w:rsidRPr="003C5071">
        <w:t xml:space="preserve">. 32, Sector: -, </w:t>
      </w:r>
      <w:proofErr w:type="spellStart"/>
      <w:r w:rsidRPr="003C5071">
        <w:t>Judet</w:t>
      </w:r>
      <w:proofErr w:type="spellEnd"/>
      <w:r w:rsidRPr="003C5071">
        <w:t xml:space="preserve">: Galati, </w:t>
      </w:r>
      <w:proofErr w:type="spellStart"/>
      <w:r w:rsidRPr="003C5071">
        <w:t>Localitate</w:t>
      </w:r>
      <w:proofErr w:type="spellEnd"/>
      <w:r w:rsidRPr="003C5071">
        <w:t>: Galati, Cod postal: 800025</w:t>
      </w:r>
      <w:r w:rsidRPr="003C5071">
        <w:br/>
      </w:r>
      <w:proofErr w:type="spellStart"/>
      <w:r w:rsidRPr="003C5071">
        <w:t>Telefon</w:t>
      </w:r>
      <w:proofErr w:type="spellEnd"/>
      <w:r w:rsidRPr="003C5071">
        <w:t>: +40 236460016, +40 236460847</w:t>
      </w:r>
      <w:r w:rsidRPr="003C5071">
        <w:br/>
      </w:r>
      <w:r w:rsidRPr="003C5071">
        <w:br/>
      </w:r>
      <w:proofErr w:type="spellStart"/>
      <w:r w:rsidRPr="003C5071">
        <w:t>Ofertant</w:t>
      </w:r>
      <w:proofErr w:type="spellEnd"/>
      <w:r w:rsidRPr="003C5071">
        <w:t xml:space="preserve">: </w:t>
      </w:r>
      <w:r w:rsidRPr="003C5071">
        <w:br/>
        <w:t>DANTE INTERNATIONAL S.A</w:t>
      </w:r>
      <w:proofErr w:type="gramStart"/>
      <w:r w:rsidRPr="003C5071">
        <w:t>.</w:t>
      </w:r>
      <w:proofErr w:type="gramEnd"/>
      <w:r w:rsidRPr="003C5071">
        <w:br/>
        <w:t>CUI: RO 14399840</w:t>
      </w:r>
      <w:r w:rsidRPr="003C5071">
        <w:br/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Bucuresti</w:t>
      </w:r>
      <w:proofErr w:type="spellEnd"/>
      <w:r w:rsidRPr="003C5071">
        <w:t xml:space="preserve">, </w:t>
      </w:r>
      <w:proofErr w:type="spellStart"/>
      <w:r w:rsidRPr="003C5071">
        <w:t>Bucuresti</w:t>
      </w:r>
      <w:proofErr w:type="spellEnd"/>
      <w:r w:rsidRPr="003C5071">
        <w:t>, Romania</w:t>
      </w:r>
      <w:r w:rsidRPr="003C5071">
        <w:br/>
      </w:r>
      <w:proofErr w:type="spellStart"/>
      <w:r w:rsidRPr="003C5071">
        <w:t>Adresa</w:t>
      </w:r>
      <w:proofErr w:type="spellEnd"/>
      <w:r w:rsidRPr="003C5071">
        <w:t xml:space="preserve">: </w:t>
      </w:r>
      <w:proofErr w:type="spellStart"/>
      <w:r w:rsidRPr="003C5071">
        <w:t>Strada</w:t>
      </w:r>
      <w:proofErr w:type="spellEnd"/>
      <w:r w:rsidRPr="003C5071">
        <w:t xml:space="preserve">: </w:t>
      </w:r>
      <w:proofErr w:type="spellStart"/>
      <w:r w:rsidRPr="003C5071">
        <w:t>Virtutii</w:t>
      </w:r>
      <w:proofErr w:type="spellEnd"/>
      <w:r w:rsidRPr="003C5071">
        <w:t xml:space="preserve">, </w:t>
      </w:r>
      <w:proofErr w:type="spellStart"/>
      <w:r w:rsidRPr="003C5071">
        <w:t>nr</w:t>
      </w:r>
      <w:proofErr w:type="spellEnd"/>
      <w:r w:rsidRPr="003C5071">
        <w:t xml:space="preserve">. 148, Sector: -, </w:t>
      </w:r>
      <w:proofErr w:type="spellStart"/>
      <w:r w:rsidRPr="003C5071">
        <w:t>Judet</w:t>
      </w:r>
      <w:proofErr w:type="spellEnd"/>
      <w:r w:rsidRPr="003C5071">
        <w:t xml:space="preserve">: </w:t>
      </w:r>
      <w:proofErr w:type="spellStart"/>
      <w:r w:rsidRPr="003C5071">
        <w:t>Bucuresti</w:t>
      </w:r>
      <w:proofErr w:type="spellEnd"/>
      <w:r w:rsidRPr="003C5071">
        <w:t xml:space="preserve">, </w:t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Bucuresti</w:t>
      </w:r>
      <w:proofErr w:type="spellEnd"/>
      <w:r w:rsidRPr="003C5071">
        <w:t>, Cod postal: 70004</w:t>
      </w:r>
      <w:r w:rsidRPr="003C5071">
        <w:br/>
      </w:r>
      <w:proofErr w:type="spellStart"/>
      <w:r w:rsidRPr="003C5071">
        <w:t>Telefon</w:t>
      </w:r>
      <w:proofErr w:type="spellEnd"/>
      <w:r w:rsidRPr="003C5071">
        <w:t>: +40 0212005200, +40 212005229</w:t>
      </w:r>
      <w:r w:rsidRPr="003C5071">
        <w:br/>
      </w:r>
      <w:r w:rsidRPr="003C5071">
        <w:lastRenderedPageBreak/>
        <w:br/>
      </w:r>
      <w:r w:rsidRPr="003C5071">
        <w:br/>
      </w:r>
      <w:proofErr w:type="spellStart"/>
      <w:r w:rsidRPr="003C5071">
        <w:t>Denumire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Aparat</w:t>
      </w:r>
      <w:proofErr w:type="spellEnd"/>
      <w:r w:rsidRPr="003C5071">
        <w:t xml:space="preserve"> </w:t>
      </w:r>
      <w:proofErr w:type="spellStart"/>
      <w:r w:rsidRPr="003C5071">
        <w:t>telefon</w:t>
      </w:r>
      <w:proofErr w:type="spellEnd"/>
      <w:r w:rsidRPr="003C5071">
        <w:t xml:space="preserve">, tip smartphone – </w:t>
      </w:r>
      <w:proofErr w:type="spellStart"/>
      <w:r w:rsidRPr="003C5071">
        <w:t>Proiect</w:t>
      </w:r>
      <w:proofErr w:type="spellEnd"/>
      <w:r w:rsidRPr="003C5071">
        <w:t xml:space="preserve"> DISMAR</w:t>
      </w:r>
      <w:r w:rsidRPr="003C5071">
        <w:br/>
      </w:r>
      <w:r w:rsidRPr="003C5071">
        <w:br/>
      </w:r>
      <w:proofErr w:type="spellStart"/>
      <w:r w:rsidRPr="003C5071">
        <w:t>Produs</w:t>
      </w:r>
      <w:proofErr w:type="spellEnd"/>
      <w:r w:rsidRPr="003C5071">
        <w:t xml:space="preserve"> / </w:t>
      </w:r>
      <w:proofErr w:type="spellStart"/>
      <w:r w:rsidRPr="003C5071">
        <w:t>serviciu</w:t>
      </w:r>
      <w:proofErr w:type="spellEnd"/>
      <w:r w:rsidRPr="003C5071">
        <w:t xml:space="preserve"> / </w:t>
      </w:r>
      <w:proofErr w:type="spellStart"/>
      <w:r w:rsidRPr="003C5071">
        <w:t>lucrare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Telefon</w:t>
      </w:r>
      <w:proofErr w:type="spellEnd"/>
      <w:r w:rsidRPr="003C5071">
        <w:t xml:space="preserve"> </w:t>
      </w:r>
      <w:proofErr w:type="spellStart"/>
      <w:r w:rsidRPr="003C5071">
        <w:t>mobil</w:t>
      </w:r>
      <w:proofErr w:type="spellEnd"/>
      <w:r w:rsidRPr="003C5071">
        <w:t xml:space="preserve"> Apple iPhone 16 Pro Max, 256GB, 5G, Black Titanium</w:t>
      </w:r>
      <w:r w:rsidRPr="003C5071">
        <w:br/>
      </w:r>
      <w:r w:rsidRPr="003C5071">
        <w:br/>
      </w:r>
      <w:proofErr w:type="spellStart"/>
      <w:r w:rsidRPr="003C5071">
        <w:t>Detalii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Aparat</w:t>
      </w:r>
      <w:proofErr w:type="spellEnd"/>
      <w:r w:rsidRPr="003C5071">
        <w:t xml:space="preserve"> </w:t>
      </w:r>
      <w:proofErr w:type="spellStart"/>
      <w:r w:rsidRPr="003C5071">
        <w:t>telefon</w:t>
      </w:r>
      <w:proofErr w:type="spellEnd"/>
      <w:r w:rsidRPr="003C5071">
        <w:t xml:space="preserve">, tip smartphone – 4 </w:t>
      </w:r>
      <w:proofErr w:type="spellStart"/>
      <w:r w:rsidRPr="003C5071">
        <w:t>bucati</w:t>
      </w:r>
      <w:proofErr w:type="spellEnd"/>
      <w:r w:rsidRPr="003C5071">
        <w:t xml:space="preserve"> (</w:t>
      </w:r>
      <w:proofErr w:type="spellStart"/>
      <w:r w:rsidRPr="003C5071">
        <w:t>culoare</w:t>
      </w:r>
      <w:proofErr w:type="spellEnd"/>
      <w:r w:rsidRPr="003C5071">
        <w:t xml:space="preserve"> </w:t>
      </w:r>
      <w:proofErr w:type="spellStart"/>
      <w:r w:rsidRPr="003C5071">
        <w:t>neagra</w:t>
      </w:r>
      <w:proofErr w:type="spellEnd"/>
      <w:r w:rsidRPr="003C5071">
        <w:t xml:space="preserve"> - 3 </w:t>
      </w:r>
      <w:proofErr w:type="spellStart"/>
      <w:r w:rsidRPr="003C5071">
        <w:t>buc</w:t>
      </w:r>
      <w:proofErr w:type="spellEnd"/>
      <w:r w:rsidRPr="003C5071">
        <w:t xml:space="preserve">., </w:t>
      </w:r>
      <w:proofErr w:type="spellStart"/>
      <w:r w:rsidRPr="003C5071">
        <w:t>culoare</w:t>
      </w:r>
      <w:proofErr w:type="spellEnd"/>
      <w:r w:rsidRPr="003C5071">
        <w:t xml:space="preserve"> gold - 1 </w:t>
      </w:r>
      <w:proofErr w:type="spellStart"/>
      <w:r w:rsidRPr="003C5071">
        <w:t>buc</w:t>
      </w:r>
      <w:proofErr w:type="spellEnd"/>
      <w:r w:rsidRPr="003C5071">
        <w:t xml:space="preserve">) - </w:t>
      </w:r>
      <w:proofErr w:type="spellStart"/>
      <w:r w:rsidRPr="003C5071">
        <w:t>Proiect</w:t>
      </w:r>
      <w:proofErr w:type="spellEnd"/>
      <w:r w:rsidRPr="003C5071">
        <w:t xml:space="preserve"> DISMAR; </w:t>
      </w:r>
      <w:proofErr w:type="spellStart"/>
      <w:r w:rsidRPr="003C5071">
        <w:t>Catacteristici</w:t>
      </w:r>
      <w:proofErr w:type="spellEnd"/>
      <w:r w:rsidRPr="003C5071">
        <w:t xml:space="preserve"> </w:t>
      </w:r>
      <w:proofErr w:type="spellStart"/>
      <w:r w:rsidRPr="003C5071">
        <w:t>tehnice</w:t>
      </w:r>
      <w:proofErr w:type="spellEnd"/>
      <w:r w:rsidRPr="003C5071">
        <w:t xml:space="preserve">: Touchscreen, </w:t>
      </w:r>
      <w:proofErr w:type="spellStart"/>
      <w:r w:rsidRPr="003C5071">
        <w:t>frecventa</w:t>
      </w:r>
      <w:proofErr w:type="spellEnd"/>
      <w:r w:rsidRPr="003C5071">
        <w:t xml:space="preserve"> </w:t>
      </w:r>
      <w:proofErr w:type="spellStart"/>
      <w:r w:rsidRPr="003C5071">
        <w:t>retea</w:t>
      </w:r>
      <w:proofErr w:type="spellEnd"/>
      <w:r w:rsidRPr="003C5071">
        <w:t xml:space="preserve"> 5 G, </w:t>
      </w:r>
      <w:proofErr w:type="spellStart"/>
      <w:r w:rsidRPr="003C5071">
        <w:t>Memorie</w:t>
      </w:r>
      <w:proofErr w:type="spellEnd"/>
      <w:r w:rsidRPr="003C5071">
        <w:t xml:space="preserve"> RAM 8 GB, </w:t>
      </w:r>
      <w:proofErr w:type="spellStart"/>
      <w:r w:rsidRPr="003C5071">
        <w:t>Memorie</w:t>
      </w:r>
      <w:proofErr w:type="spellEnd"/>
      <w:r w:rsidRPr="003C5071">
        <w:t xml:space="preserve"> </w:t>
      </w:r>
      <w:proofErr w:type="spellStart"/>
      <w:r w:rsidRPr="003C5071">
        <w:t>interna</w:t>
      </w:r>
      <w:proofErr w:type="spellEnd"/>
      <w:r w:rsidRPr="003C5071">
        <w:t xml:space="preserve"> 256 GB;</w:t>
      </w:r>
      <w:r w:rsidRPr="003C5071">
        <w:br/>
        <w:t xml:space="preserve">- </w:t>
      </w:r>
      <w:proofErr w:type="spellStart"/>
      <w:r w:rsidRPr="003C5071">
        <w:t>Diagonala</w:t>
      </w:r>
      <w:proofErr w:type="spellEnd"/>
      <w:r w:rsidRPr="003C5071">
        <w:t xml:space="preserve"> display (inch) 6.9 inch, </w:t>
      </w:r>
      <w:proofErr w:type="spellStart"/>
      <w:r w:rsidRPr="003C5071">
        <w:t>Rezolutie</w:t>
      </w:r>
      <w:proofErr w:type="spellEnd"/>
      <w:r w:rsidRPr="003C5071">
        <w:t xml:space="preserve"> (</w:t>
      </w:r>
      <w:proofErr w:type="spellStart"/>
      <w:r w:rsidRPr="003C5071">
        <w:t>pixeli</w:t>
      </w:r>
      <w:proofErr w:type="spellEnd"/>
      <w:r w:rsidRPr="003C5071">
        <w:t xml:space="preserve">): 2868 x 1320, </w:t>
      </w:r>
      <w:proofErr w:type="spellStart"/>
      <w:r w:rsidRPr="003C5071">
        <w:t>Conectivitate</w:t>
      </w:r>
      <w:proofErr w:type="spellEnd"/>
      <w:r w:rsidRPr="003C5071">
        <w:t xml:space="preserve"> Wi-Fi, Bluetooth, NFC, GPS, </w:t>
      </w:r>
      <w:proofErr w:type="spellStart"/>
      <w:r w:rsidRPr="003C5071">
        <w:t>incarcare</w:t>
      </w:r>
      <w:proofErr w:type="spellEnd"/>
      <w:r w:rsidRPr="003C5071">
        <w:t xml:space="preserve"> wireless;</w:t>
      </w:r>
      <w:r w:rsidRPr="003C5071">
        <w:br/>
        <w:t xml:space="preserve">- </w:t>
      </w:r>
      <w:proofErr w:type="spellStart"/>
      <w:r w:rsidRPr="003C5071">
        <w:t>cablu</w:t>
      </w:r>
      <w:proofErr w:type="spellEnd"/>
      <w:r w:rsidRPr="003C5071">
        <w:t xml:space="preserve"> date, </w:t>
      </w:r>
      <w:proofErr w:type="spellStart"/>
      <w:r w:rsidRPr="003C5071">
        <w:t>baterie</w:t>
      </w:r>
      <w:proofErr w:type="spellEnd"/>
      <w:r w:rsidRPr="003C5071">
        <w:t xml:space="preserve"> Li-Ion, </w:t>
      </w:r>
      <w:proofErr w:type="spellStart"/>
      <w:r w:rsidRPr="003C5071">
        <w:t>Rezolutie</w:t>
      </w:r>
      <w:proofErr w:type="spellEnd"/>
      <w:r w:rsidRPr="003C5071">
        <w:t xml:space="preserve"> camera (</w:t>
      </w:r>
      <w:proofErr w:type="spellStart"/>
      <w:r w:rsidRPr="003C5071">
        <w:t>Mp</w:t>
      </w:r>
      <w:proofErr w:type="spellEnd"/>
      <w:r w:rsidRPr="003C5071">
        <w:t xml:space="preserve">) 48, </w:t>
      </w:r>
      <w:proofErr w:type="spellStart"/>
      <w:r w:rsidRPr="003C5071">
        <w:t>Blit</w:t>
      </w:r>
      <w:proofErr w:type="spellEnd"/>
      <w:r w:rsidRPr="003C5071">
        <w:t>, tip SIM – Nano SIM, Slot SIM – Dual SIM.</w:t>
      </w:r>
      <w:r w:rsidRPr="003C5071">
        <w:br/>
        <w:t xml:space="preserve">In </w:t>
      </w:r>
      <w:proofErr w:type="spellStart"/>
      <w:r w:rsidRPr="003C5071">
        <w:t>cazul</w:t>
      </w:r>
      <w:proofErr w:type="spellEnd"/>
      <w:r w:rsidRPr="003C5071">
        <w:t xml:space="preserve"> in care </w:t>
      </w:r>
      <w:proofErr w:type="spellStart"/>
      <w:r w:rsidRPr="003C5071">
        <w:t>Furnizorul</w:t>
      </w:r>
      <w:proofErr w:type="spellEnd"/>
      <w:r w:rsidRPr="003C5071">
        <w:t xml:space="preserve"> nu </w:t>
      </w:r>
      <w:proofErr w:type="spellStart"/>
      <w:r w:rsidRPr="003C5071">
        <w:t>reuseste</w:t>
      </w:r>
      <w:proofErr w:type="spellEnd"/>
      <w:r w:rsidRPr="003C5071">
        <w:t xml:space="preserve"> </w:t>
      </w:r>
      <w:proofErr w:type="spellStart"/>
      <w:r w:rsidRPr="003C5071">
        <w:t>sa-si</w:t>
      </w:r>
      <w:proofErr w:type="spellEnd"/>
      <w:r w:rsidRPr="003C5071">
        <w:t xml:space="preserve"> </w:t>
      </w:r>
      <w:proofErr w:type="spellStart"/>
      <w:r w:rsidRPr="003C5071">
        <w:t>indeplineasca</w:t>
      </w:r>
      <w:proofErr w:type="spellEnd"/>
      <w:r w:rsidRPr="003C5071">
        <w:t xml:space="preserve"> </w:t>
      </w:r>
      <w:proofErr w:type="spellStart"/>
      <w:r w:rsidRPr="003C5071">
        <w:t>obligatiile</w:t>
      </w:r>
      <w:proofErr w:type="spellEnd"/>
      <w:r w:rsidRPr="003C5071">
        <w:t xml:space="preserve"> </w:t>
      </w:r>
      <w:proofErr w:type="spellStart"/>
      <w:r w:rsidRPr="003C5071">
        <w:t>asumate</w:t>
      </w:r>
      <w:proofErr w:type="spellEnd"/>
      <w:r w:rsidRPr="003C5071">
        <w:t xml:space="preserve"> </w:t>
      </w:r>
      <w:proofErr w:type="spellStart"/>
      <w:r w:rsidRPr="003C5071">
        <w:t>prin</w:t>
      </w:r>
      <w:proofErr w:type="spellEnd"/>
      <w:r w:rsidRPr="003C5071">
        <w:t xml:space="preserve"> </w:t>
      </w:r>
      <w:proofErr w:type="spellStart"/>
      <w:r w:rsidRPr="003C5071">
        <w:t>comanda</w:t>
      </w:r>
      <w:proofErr w:type="spellEnd"/>
      <w:r w:rsidRPr="003C5071">
        <w:t xml:space="preserve">, </w:t>
      </w:r>
      <w:proofErr w:type="spellStart"/>
      <w:r w:rsidRPr="003C5071">
        <w:t>atunci</w:t>
      </w:r>
      <w:proofErr w:type="spellEnd"/>
      <w:r w:rsidRPr="003C5071">
        <w:t xml:space="preserve"> </w:t>
      </w:r>
      <w:proofErr w:type="spellStart"/>
      <w:r w:rsidRPr="003C5071">
        <w:t>Achizitorul</w:t>
      </w:r>
      <w:proofErr w:type="spellEnd"/>
      <w:r w:rsidRPr="003C5071">
        <w:t xml:space="preserve"> are </w:t>
      </w:r>
      <w:proofErr w:type="spellStart"/>
      <w:r w:rsidRPr="003C5071">
        <w:t>dreptul</w:t>
      </w:r>
      <w:proofErr w:type="spellEnd"/>
      <w:r w:rsidRPr="003C5071">
        <w:t xml:space="preserve"> de a </w:t>
      </w:r>
      <w:proofErr w:type="spellStart"/>
      <w:r w:rsidRPr="003C5071">
        <w:t>solicita</w:t>
      </w:r>
      <w:proofErr w:type="spellEnd"/>
      <w:r w:rsidRPr="003C5071">
        <w:t xml:space="preserve">, ca </w:t>
      </w:r>
      <w:proofErr w:type="spellStart"/>
      <w:r w:rsidRPr="003C5071">
        <w:t>penalitati</w:t>
      </w:r>
      <w:proofErr w:type="spellEnd"/>
      <w:r w:rsidRPr="003C5071">
        <w:t xml:space="preserve">, o </w:t>
      </w:r>
      <w:proofErr w:type="spellStart"/>
      <w:r w:rsidRPr="003C5071">
        <w:t>suma</w:t>
      </w:r>
      <w:proofErr w:type="spellEnd"/>
      <w:r w:rsidRPr="003C5071">
        <w:t xml:space="preserve"> </w:t>
      </w:r>
      <w:proofErr w:type="spellStart"/>
      <w:r w:rsidRPr="003C5071">
        <w:t>echivalenta</w:t>
      </w:r>
      <w:proofErr w:type="spellEnd"/>
      <w:r w:rsidRPr="003C5071">
        <w:t xml:space="preserve"> cu 0</w:t>
      </w:r>
      <w:proofErr w:type="gramStart"/>
      <w:r w:rsidRPr="003C5071">
        <w:t>,1</w:t>
      </w:r>
      <w:proofErr w:type="gramEnd"/>
      <w:r w:rsidRPr="003C5071">
        <w:t xml:space="preserve">% din </w:t>
      </w:r>
      <w:proofErr w:type="spellStart"/>
      <w:r w:rsidRPr="003C5071">
        <w:t>obligatia</w:t>
      </w:r>
      <w:proofErr w:type="spellEnd"/>
      <w:r w:rsidRPr="003C5071">
        <w:t xml:space="preserve"> </w:t>
      </w:r>
      <w:proofErr w:type="spellStart"/>
      <w:r w:rsidRPr="003C5071">
        <w:t>nerealizata</w:t>
      </w:r>
      <w:proofErr w:type="spellEnd"/>
      <w:r w:rsidRPr="003C5071">
        <w:t xml:space="preserve">, </w:t>
      </w:r>
      <w:proofErr w:type="spellStart"/>
      <w:r w:rsidRPr="003C5071">
        <w:t>pentru</w:t>
      </w:r>
      <w:proofErr w:type="spellEnd"/>
      <w:r w:rsidRPr="003C5071">
        <w:t xml:space="preserve"> </w:t>
      </w:r>
      <w:proofErr w:type="spellStart"/>
      <w:r w:rsidRPr="003C5071">
        <w:t>fiecare</w:t>
      </w:r>
      <w:proofErr w:type="spellEnd"/>
      <w:r w:rsidRPr="003C5071">
        <w:t xml:space="preserve"> </w:t>
      </w:r>
      <w:proofErr w:type="spellStart"/>
      <w:r w:rsidRPr="003C5071">
        <w:t>zi</w:t>
      </w:r>
      <w:proofErr w:type="spellEnd"/>
      <w:r w:rsidRPr="003C5071">
        <w:t xml:space="preserve"> de </w:t>
      </w:r>
      <w:proofErr w:type="spellStart"/>
      <w:r w:rsidRPr="003C5071">
        <w:t>intarziere</w:t>
      </w:r>
      <w:proofErr w:type="spellEnd"/>
      <w:r w:rsidRPr="003C5071">
        <w:t xml:space="preserve">, </w:t>
      </w:r>
      <w:proofErr w:type="spellStart"/>
      <w:r w:rsidRPr="003C5071">
        <w:t>pana</w:t>
      </w:r>
      <w:proofErr w:type="spellEnd"/>
      <w:r w:rsidRPr="003C5071">
        <w:t xml:space="preserve"> la </w:t>
      </w:r>
      <w:proofErr w:type="spellStart"/>
      <w:r w:rsidRPr="003C5071">
        <w:t>indeplinirea</w:t>
      </w:r>
      <w:proofErr w:type="spellEnd"/>
      <w:r w:rsidRPr="003C5071">
        <w:t xml:space="preserve"> </w:t>
      </w:r>
      <w:proofErr w:type="spellStart"/>
      <w:r w:rsidRPr="003C5071">
        <w:t>efectiva</w:t>
      </w:r>
      <w:proofErr w:type="spellEnd"/>
      <w:r w:rsidRPr="003C5071">
        <w:t xml:space="preserve"> a </w:t>
      </w:r>
      <w:proofErr w:type="spellStart"/>
      <w:r w:rsidRPr="003C5071">
        <w:t>obligatiilor</w:t>
      </w:r>
      <w:proofErr w:type="spellEnd"/>
      <w:r w:rsidRPr="003C5071">
        <w:t xml:space="preserve">. </w:t>
      </w:r>
      <w:proofErr w:type="spellStart"/>
      <w:r w:rsidRPr="003C5071">
        <w:t>Penalitățile</w:t>
      </w:r>
      <w:proofErr w:type="spellEnd"/>
      <w:r w:rsidRPr="003C5071">
        <w:t xml:space="preserve"> se </w:t>
      </w:r>
      <w:proofErr w:type="spellStart"/>
      <w:r w:rsidRPr="003C5071">
        <w:t>vor</w:t>
      </w:r>
      <w:proofErr w:type="spellEnd"/>
      <w:r w:rsidRPr="003C5071">
        <w:t xml:space="preserve"> </w:t>
      </w:r>
      <w:proofErr w:type="spellStart"/>
      <w:r w:rsidRPr="003C5071">
        <w:t>aplica</w:t>
      </w:r>
      <w:proofErr w:type="spellEnd"/>
      <w:r w:rsidRPr="003C5071">
        <w:t xml:space="preserve"> </w:t>
      </w:r>
      <w:proofErr w:type="spellStart"/>
      <w:r w:rsidRPr="003C5071">
        <w:t>începând</w:t>
      </w:r>
      <w:proofErr w:type="spellEnd"/>
      <w:r w:rsidRPr="003C5071">
        <w:t xml:space="preserve"> cu prima </w:t>
      </w:r>
      <w:proofErr w:type="spellStart"/>
      <w:r w:rsidRPr="003C5071">
        <w:t>zi</w:t>
      </w:r>
      <w:proofErr w:type="spellEnd"/>
      <w:r w:rsidRPr="003C5071">
        <w:t xml:space="preserve"> de </w:t>
      </w:r>
      <w:proofErr w:type="spellStart"/>
      <w:r w:rsidRPr="003C5071">
        <w:t>întârziere</w:t>
      </w:r>
      <w:proofErr w:type="spellEnd"/>
      <w:r w:rsidRPr="003C5071">
        <w:t xml:space="preserve"> de </w:t>
      </w:r>
      <w:proofErr w:type="spellStart"/>
      <w:r w:rsidRPr="003C5071">
        <w:t>când</w:t>
      </w:r>
      <w:proofErr w:type="spellEnd"/>
      <w:r w:rsidRPr="003C5071">
        <w:t xml:space="preserve"> nu s-au </w:t>
      </w:r>
      <w:proofErr w:type="spellStart"/>
      <w:r w:rsidRPr="003C5071">
        <w:t>respectat</w:t>
      </w:r>
      <w:proofErr w:type="spellEnd"/>
      <w:r w:rsidRPr="003C5071">
        <w:t xml:space="preserve"> </w:t>
      </w:r>
      <w:proofErr w:type="spellStart"/>
      <w:r w:rsidRPr="003C5071">
        <w:t>obligațiile</w:t>
      </w:r>
      <w:proofErr w:type="spellEnd"/>
      <w:r w:rsidRPr="003C5071">
        <w:t xml:space="preserve"> conform </w:t>
      </w:r>
      <w:proofErr w:type="spellStart"/>
      <w:r w:rsidRPr="003C5071">
        <w:t>termenului</w:t>
      </w:r>
      <w:proofErr w:type="spellEnd"/>
      <w:r w:rsidRPr="003C5071">
        <w:t xml:space="preserve"> de </w:t>
      </w:r>
      <w:proofErr w:type="spellStart"/>
      <w:r w:rsidRPr="003C5071">
        <w:t>livrare</w:t>
      </w:r>
      <w:proofErr w:type="spellEnd"/>
      <w:r w:rsidRPr="003C5071">
        <w:t xml:space="preserve"> </w:t>
      </w:r>
      <w:proofErr w:type="spellStart"/>
      <w:r w:rsidRPr="003C5071">
        <w:t>convenit</w:t>
      </w:r>
      <w:proofErr w:type="spellEnd"/>
      <w:r w:rsidRPr="003C5071">
        <w:t xml:space="preserve">. </w:t>
      </w:r>
      <w:proofErr w:type="spellStart"/>
      <w:r w:rsidRPr="003C5071">
        <w:t>Valoarea</w:t>
      </w:r>
      <w:proofErr w:type="spellEnd"/>
      <w:r w:rsidRPr="003C5071">
        <w:t xml:space="preserve"> </w:t>
      </w:r>
      <w:proofErr w:type="spellStart"/>
      <w:r w:rsidRPr="003C5071">
        <w:t>penalitatilor</w:t>
      </w:r>
      <w:proofErr w:type="spellEnd"/>
      <w:r w:rsidRPr="003C5071">
        <w:t xml:space="preserve"> nu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</w:t>
      </w:r>
      <w:proofErr w:type="spellStart"/>
      <w:r w:rsidRPr="003C5071">
        <w:t>putea</w:t>
      </w:r>
      <w:proofErr w:type="spellEnd"/>
      <w:r w:rsidRPr="003C5071">
        <w:t xml:space="preserve"> </w:t>
      </w:r>
      <w:proofErr w:type="spellStart"/>
      <w:r w:rsidRPr="003C5071">
        <w:t>depasi</w:t>
      </w:r>
      <w:proofErr w:type="spellEnd"/>
      <w:r w:rsidRPr="003C5071">
        <w:t xml:space="preserve"> </w:t>
      </w:r>
      <w:proofErr w:type="spellStart"/>
      <w:r w:rsidRPr="003C5071">
        <w:t>valoarea</w:t>
      </w:r>
      <w:proofErr w:type="spellEnd"/>
      <w:r w:rsidRPr="003C5071">
        <w:t xml:space="preserve"> </w:t>
      </w:r>
      <w:proofErr w:type="spellStart"/>
      <w:r w:rsidRPr="003C5071">
        <w:t>debitului</w:t>
      </w:r>
      <w:proofErr w:type="spellEnd"/>
      <w:r w:rsidRPr="003C5071">
        <w:t xml:space="preserve"> initial </w:t>
      </w:r>
      <w:proofErr w:type="spellStart"/>
      <w:r w:rsidRPr="003C5071">
        <w:t>pentru</w:t>
      </w:r>
      <w:proofErr w:type="spellEnd"/>
      <w:r w:rsidRPr="003C5071">
        <w:t xml:space="preserve"> care s-au </w:t>
      </w:r>
      <w:proofErr w:type="spellStart"/>
      <w:r w:rsidRPr="003C5071">
        <w:t>calculat</w:t>
      </w:r>
      <w:proofErr w:type="spellEnd"/>
      <w:r w:rsidRPr="003C5071">
        <w:t xml:space="preserve">. In </w:t>
      </w:r>
      <w:proofErr w:type="spellStart"/>
      <w:r w:rsidRPr="003C5071">
        <w:t>cazul</w:t>
      </w:r>
      <w:proofErr w:type="spellEnd"/>
      <w:r w:rsidRPr="003C5071">
        <w:t xml:space="preserve"> in care </w:t>
      </w:r>
      <w:proofErr w:type="spellStart"/>
      <w:r w:rsidRPr="003C5071">
        <w:t>Furnizorul</w:t>
      </w:r>
      <w:proofErr w:type="spellEnd"/>
      <w:r w:rsidRPr="003C5071">
        <w:t xml:space="preserve"> nu </w:t>
      </w:r>
      <w:proofErr w:type="spellStart"/>
      <w:r w:rsidRPr="003C5071">
        <w:t>achita</w:t>
      </w:r>
      <w:proofErr w:type="spellEnd"/>
      <w:r w:rsidRPr="003C5071">
        <w:t xml:space="preserve"> </w:t>
      </w:r>
      <w:proofErr w:type="spellStart"/>
      <w:r w:rsidRPr="003C5071">
        <w:t>factura</w:t>
      </w:r>
      <w:proofErr w:type="spellEnd"/>
      <w:r w:rsidRPr="003C5071">
        <w:t xml:space="preserve"> de </w:t>
      </w:r>
      <w:proofErr w:type="spellStart"/>
      <w:r w:rsidRPr="003C5071">
        <w:t>penalitati</w:t>
      </w:r>
      <w:proofErr w:type="spellEnd"/>
      <w:r w:rsidRPr="003C5071">
        <w:t xml:space="preserve"> in </w:t>
      </w:r>
      <w:proofErr w:type="spellStart"/>
      <w:r w:rsidRPr="003C5071">
        <w:t>termen</w:t>
      </w:r>
      <w:proofErr w:type="spellEnd"/>
      <w:r w:rsidRPr="003C5071">
        <w:t xml:space="preserve"> de 10 </w:t>
      </w:r>
      <w:proofErr w:type="spellStart"/>
      <w:r w:rsidRPr="003C5071">
        <w:t>zile</w:t>
      </w:r>
      <w:proofErr w:type="spellEnd"/>
      <w:r w:rsidRPr="003C5071">
        <w:t xml:space="preserve"> de la </w:t>
      </w:r>
      <w:proofErr w:type="spellStart"/>
      <w:r w:rsidRPr="003C5071">
        <w:t>primirea</w:t>
      </w:r>
      <w:proofErr w:type="spellEnd"/>
      <w:r w:rsidRPr="003C5071">
        <w:t xml:space="preserve"> </w:t>
      </w:r>
      <w:proofErr w:type="spellStart"/>
      <w:r w:rsidRPr="003C5071">
        <w:t>acesteia</w:t>
      </w:r>
      <w:proofErr w:type="spellEnd"/>
      <w:r w:rsidRPr="003C5071">
        <w:t xml:space="preserve"> in </w:t>
      </w:r>
      <w:proofErr w:type="spellStart"/>
      <w:r w:rsidRPr="003C5071">
        <w:t>sistemul</w:t>
      </w:r>
      <w:proofErr w:type="spellEnd"/>
      <w:r w:rsidRPr="003C5071">
        <w:t xml:space="preserve"> RO e-</w:t>
      </w:r>
      <w:proofErr w:type="spellStart"/>
      <w:r w:rsidRPr="003C5071">
        <w:t>Factura</w:t>
      </w:r>
      <w:proofErr w:type="spellEnd"/>
      <w:r w:rsidRPr="003C5071">
        <w:t xml:space="preserve">, </w:t>
      </w:r>
      <w:proofErr w:type="spellStart"/>
      <w:r w:rsidRPr="003C5071">
        <w:t>Achizitorul</w:t>
      </w:r>
      <w:proofErr w:type="spellEnd"/>
      <w:r w:rsidRPr="003C5071">
        <w:t xml:space="preserve"> </w:t>
      </w:r>
      <w:proofErr w:type="spellStart"/>
      <w:r w:rsidRPr="003C5071">
        <w:t>va</w:t>
      </w:r>
      <w:proofErr w:type="spellEnd"/>
      <w:r w:rsidRPr="003C5071">
        <w:t xml:space="preserve"> </w:t>
      </w:r>
      <w:proofErr w:type="spellStart"/>
      <w:r w:rsidRPr="003C5071">
        <w:t>compensa</w:t>
      </w:r>
      <w:proofErr w:type="spellEnd"/>
      <w:r w:rsidRPr="003C5071">
        <w:t xml:space="preserve"> </w:t>
      </w:r>
      <w:proofErr w:type="spellStart"/>
      <w:r w:rsidRPr="003C5071">
        <w:t>valoarea</w:t>
      </w:r>
      <w:proofErr w:type="spellEnd"/>
      <w:r w:rsidRPr="003C5071">
        <w:t xml:space="preserve"> </w:t>
      </w:r>
      <w:proofErr w:type="spellStart"/>
      <w:r w:rsidRPr="003C5071">
        <w:t>acesteia</w:t>
      </w:r>
      <w:proofErr w:type="spellEnd"/>
      <w:r w:rsidRPr="003C5071">
        <w:t xml:space="preserve"> din </w:t>
      </w:r>
      <w:proofErr w:type="spellStart"/>
      <w:r w:rsidRPr="003C5071">
        <w:t>valoarea</w:t>
      </w:r>
      <w:proofErr w:type="spellEnd"/>
      <w:r w:rsidRPr="003C5071">
        <w:t xml:space="preserve"> </w:t>
      </w:r>
      <w:proofErr w:type="spellStart"/>
      <w:r w:rsidRPr="003C5071">
        <w:t>facturii</w:t>
      </w:r>
      <w:proofErr w:type="spellEnd"/>
      <w:r w:rsidRPr="003C5071">
        <w:t xml:space="preserve"> </w:t>
      </w:r>
      <w:proofErr w:type="spellStart"/>
      <w:r w:rsidRPr="003C5071">
        <w:t>emise</w:t>
      </w:r>
      <w:proofErr w:type="spellEnd"/>
      <w:r w:rsidRPr="003C5071">
        <w:t xml:space="preserve"> de </w:t>
      </w:r>
      <w:proofErr w:type="spellStart"/>
      <w:r w:rsidRPr="003C5071">
        <w:t>Furnizor</w:t>
      </w:r>
      <w:proofErr w:type="spellEnd"/>
      <w:r w:rsidRPr="003C5071">
        <w:t xml:space="preserve">. In </w:t>
      </w:r>
      <w:proofErr w:type="spellStart"/>
      <w:r w:rsidRPr="003C5071">
        <w:t>cazul</w:t>
      </w:r>
      <w:proofErr w:type="spellEnd"/>
      <w:r w:rsidRPr="003C5071">
        <w:t xml:space="preserve"> in care </w:t>
      </w:r>
      <w:proofErr w:type="spellStart"/>
      <w:r w:rsidRPr="003C5071">
        <w:t>Achizitorul</w:t>
      </w:r>
      <w:proofErr w:type="spellEnd"/>
      <w:r w:rsidRPr="003C5071">
        <w:t xml:space="preserve"> nu </w:t>
      </w:r>
      <w:proofErr w:type="spellStart"/>
      <w:r w:rsidRPr="003C5071">
        <w:t>isi</w:t>
      </w:r>
      <w:proofErr w:type="spellEnd"/>
      <w:r w:rsidRPr="003C5071">
        <w:t xml:space="preserve"> </w:t>
      </w:r>
      <w:proofErr w:type="spellStart"/>
      <w:r w:rsidRPr="003C5071">
        <w:t>onoreaza</w:t>
      </w:r>
      <w:proofErr w:type="spellEnd"/>
      <w:r w:rsidRPr="003C5071">
        <w:t xml:space="preserve"> </w:t>
      </w:r>
      <w:proofErr w:type="spellStart"/>
      <w:r w:rsidRPr="003C5071">
        <w:t>obligatiile</w:t>
      </w:r>
      <w:proofErr w:type="spellEnd"/>
      <w:r w:rsidRPr="003C5071">
        <w:t xml:space="preserve"> de </w:t>
      </w:r>
      <w:proofErr w:type="spellStart"/>
      <w:r w:rsidRPr="003C5071">
        <w:t>plata</w:t>
      </w:r>
      <w:proofErr w:type="spellEnd"/>
      <w:r w:rsidRPr="003C5071">
        <w:t xml:space="preserve"> in </w:t>
      </w:r>
      <w:proofErr w:type="spellStart"/>
      <w:r w:rsidRPr="003C5071">
        <w:t>termenul</w:t>
      </w:r>
      <w:proofErr w:type="spellEnd"/>
      <w:r w:rsidRPr="003C5071">
        <w:t xml:space="preserve"> </w:t>
      </w:r>
      <w:proofErr w:type="spellStart"/>
      <w:r w:rsidRPr="003C5071">
        <w:t>convenit</w:t>
      </w:r>
      <w:proofErr w:type="spellEnd"/>
      <w:r w:rsidRPr="003C5071">
        <w:t xml:space="preserve">, </w:t>
      </w:r>
      <w:proofErr w:type="spellStart"/>
      <w:r w:rsidRPr="003C5071">
        <w:t>Furnizorul</w:t>
      </w:r>
      <w:proofErr w:type="spellEnd"/>
      <w:r w:rsidRPr="003C5071">
        <w:t xml:space="preserve"> are </w:t>
      </w:r>
      <w:proofErr w:type="spellStart"/>
      <w:r w:rsidRPr="003C5071">
        <w:t>dreptul</w:t>
      </w:r>
      <w:proofErr w:type="spellEnd"/>
      <w:r w:rsidRPr="003C5071">
        <w:t xml:space="preserve"> de a </w:t>
      </w:r>
      <w:proofErr w:type="spellStart"/>
      <w:r w:rsidRPr="003C5071">
        <w:t>solicita</w:t>
      </w:r>
      <w:proofErr w:type="spellEnd"/>
      <w:r w:rsidRPr="003C5071">
        <w:t xml:space="preserve">, ca </w:t>
      </w:r>
      <w:proofErr w:type="spellStart"/>
      <w:r w:rsidRPr="003C5071">
        <w:t>penalitati</w:t>
      </w:r>
      <w:proofErr w:type="spellEnd"/>
      <w:r w:rsidRPr="003C5071">
        <w:t xml:space="preserve">, o </w:t>
      </w:r>
      <w:proofErr w:type="spellStart"/>
      <w:r w:rsidRPr="003C5071">
        <w:t>suma</w:t>
      </w:r>
      <w:proofErr w:type="spellEnd"/>
      <w:r w:rsidRPr="003C5071">
        <w:t xml:space="preserve"> </w:t>
      </w:r>
      <w:proofErr w:type="spellStart"/>
      <w:r w:rsidRPr="003C5071">
        <w:t>echivalenta</w:t>
      </w:r>
      <w:proofErr w:type="spellEnd"/>
      <w:r w:rsidRPr="003C5071">
        <w:t xml:space="preserve"> cu 0</w:t>
      </w:r>
      <w:proofErr w:type="gramStart"/>
      <w:r w:rsidRPr="003C5071">
        <w:t>,1</w:t>
      </w:r>
      <w:proofErr w:type="gramEnd"/>
      <w:r w:rsidRPr="003C5071">
        <w:t xml:space="preserve">% din </w:t>
      </w:r>
      <w:proofErr w:type="spellStart"/>
      <w:r w:rsidRPr="003C5071">
        <w:t>plata</w:t>
      </w:r>
      <w:proofErr w:type="spellEnd"/>
      <w:r w:rsidRPr="003C5071">
        <w:t xml:space="preserve"> </w:t>
      </w:r>
      <w:proofErr w:type="spellStart"/>
      <w:r w:rsidRPr="003C5071">
        <w:t>neefectuata</w:t>
      </w:r>
      <w:proofErr w:type="spellEnd"/>
      <w:r w:rsidRPr="003C5071">
        <w:t xml:space="preserve">, </w:t>
      </w:r>
      <w:proofErr w:type="spellStart"/>
      <w:r w:rsidRPr="003C5071">
        <w:t>pentru</w:t>
      </w:r>
      <w:proofErr w:type="spellEnd"/>
      <w:r w:rsidRPr="003C5071">
        <w:t xml:space="preserve"> </w:t>
      </w:r>
      <w:proofErr w:type="spellStart"/>
      <w:r w:rsidRPr="003C5071">
        <w:t>fiecare</w:t>
      </w:r>
      <w:proofErr w:type="spellEnd"/>
      <w:r w:rsidRPr="003C5071">
        <w:t xml:space="preserve"> </w:t>
      </w:r>
      <w:proofErr w:type="spellStart"/>
      <w:r w:rsidRPr="003C5071">
        <w:t>zi</w:t>
      </w:r>
      <w:proofErr w:type="spellEnd"/>
      <w:r w:rsidRPr="003C5071">
        <w:t xml:space="preserve"> de </w:t>
      </w:r>
      <w:proofErr w:type="spellStart"/>
      <w:r w:rsidRPr="003C5071">
        <w:t>intarziere</w:t>
      </w:r>
      <w:proofErr w:type="spellEnd"/>
      <w:r w:rsidRPr="003C5071">
        <w:t xml:space="preserve">. </w:t>
      </w:r>
      <w:proofErr w:type="spellStart"/>
      <w:r w:rsidRPr="003C5071">
        <w:t>Valoarea</w:t>
      </w:r>
      <w:proofErr w:type="spellEnd"/>
      <w:r w:rsidRPr="003C5071">
        <w:t xml:space="preserve"> </w:t>
      </w:r>
      <w:proofErr w:type="spellStart"/>
      <w:r w:rsidRPr="003C5071">
        <w:t>penalitatilor</w:t>
      </w:r>
      <w:proofErr w:type="spellEnd"/>
      <w:r w:rsidRPr="003C5071">
        <w:t xml:space="preserve"> nu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</w:t>
      </w:r>
      <w:proofErr w:type="spellStart"/>
      <w:r w:rsidRPr="003C5071">
        <w:t>putea</w:t>
      </w:r>
      <w:proofErr w:type="spellEnd"/>
      <w:r w:rsidRPr="003C5071">
        <w:t xml:space="preserve"> </w:t>
      </w:r>
      <w:proofErr w:type="spellStart"/>
      <w:r w:rsidRPr="003C5071">
        <w:t>depasi</w:t>
      </w:r>
      <w:proofErr w:type="spellEnd"/>
      <w:r w:rsidRPr="003C5071">
        <w:t xml:space="preserve"> </w:t>
      </w:r>
      <w:proofErr w:type="spellStart"/>
      <w:r w:rsidRPr="003C5071">
        <w:t>valoarea</w:t>
      </w:r>
      <w:proofErr w:type="spellEnd"/>
      <w:r w:rsidRPr="003C5071">
        <w:t xml:space="preserve"> </w:t>
      </w:r>
      <w:proofErr w:type="spellStart"/>
      <w:r w:rsidRPr="003C5071">
        <w:t>debitului</w:t>
      </w:r>
      <w:proofErr w:type="spellEnd"/>
      <w:r w:rsidRPr="003C5071">
        <w:t xml:space="preserve"> initial </w:t>
      </w:r>
      <w:proofErr w:type="spellStart"/>
      <w:r w:rsidRPr="003C5071">
        <w:t>pentru</w:t>
      </w:r>
      <w:proofErr w:type="spellEnd"/>
      <w:r w:rsidRPr="003C5071">
        <w:t xml:space="preserve"> care s-au </w:t>
      </w:r>
      <w:proofErr w:type="spellStart"/>
      <w:r w:rsidRPr="003C5071">
        <w:t>calculat</w:t>
      </w:r>
      <w:proofErr w:type="spellEnd"/>
      <w:r w:rsidRPr="003C5071">
        <w:t>.</w:t>
      </w:r>
      <w:r w:rsidRPr="003C5071">
        <w:br/>
      </w:r>
      <w:r w:rsidRPr="003C5071">
        <w:br/>
      </w:r>
      <w:proofErr w:type="spellStart"/>
      <w:r w:rsidRPr="003C5071">
        <w:t>Conditii</w:t>
      </w:r>
      <w:proofErr w:type="spellEnd"/>
      <w:r w:rsidRPr="003C5071">
        <w:t xml:space="preserve"> de </w:t>
      </w:r>
      <w:proofErr w:type="spellStart"/>
      <w:r w:rsidRPr="003C5071">
        <w:t>livrare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Livrarea</w:t>
      </w:r>
      <w:proofErr w:type="spellEnd"/>
      <w:r w:rsidRPr="003C5071">
        <w:t xml:space="preserve"> se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face in 60 </w:t>
      </w:r>
      <w:proofErr w:type="spellStart"/>
      <w:r w:rsidRPr="003C5071">
        <w:t>zile</w:t>
      </w:r>
      <w:proofErr w:type="spellEnd"/>
      <w:r w:rsidRPr="003C5071">
        <w:t xml:space="preserve"> de la </w:t>
      </w:r>
      <w:proofErr w:type="spellStart"/>
      <w:r w:rsidRPr="003C5071">
        <w:t>finalizarea</w:t>
      </w:r>
      <w:proofErr w:type="spellEnd"/>
      <w:r w:rsidRPr="003C5071">
        <w:t xml:space="preserve"> </w:t>
      </w:r>
      <w:proofErr w:type="spellStart"/>
      <w:r w:rsidRPr="003C5071">
        <w:t>comenzii</w:t>
      </w:r>
      <w:proofErr w:type="spellEnd"/>
      <w:r w:rsidRPr="003C5071">
        <w:t xml:space="preserve"> in SEAP. </w:t>
      </w:r>
      <w:proofErr w:type="spellStart"/>
      <w:r w:rsidRPr="003C5071">
        <w:t>Locul</w:t>
      </w:r>
      <w:proofErr w:type="spellEnd"/>
      <w:r w:rsidRPr="003C5071">
        <w:t xml:space="preserve"> de </w:t>
      </w:r>
      <w:proofErr w:type="spellStart"/>
      <w:r w:rsidRPr="003C5071">
        <w:t>livrare</w:t>
      </w:r>
      <w:proofErr w:type="spellEnd"/>
      <w:r w:rsidRPr="003C5071">
        <w:t xml:space="preserve">: </w:t>
      </w:r>
      <w:proofErr w:type="spellStart"/>
      <w:r w:rsidRPr="003C5071">
        <w:t>sediul</w:t>
      </w:r>
      <w:proofErr w:type="spellEnd"/>
      <w:r w:rsidRPr="003C5071">
        <w:t xml:space="preserve"> AFDJ RA Galati, str. </w:t>
      </w:r>
      <w:proofErr w:type="spellStart"/>
      <w:r w:rsidRPr="003C5071">
        <w:t>Portului</w:t>
      </w:r>
      <w:proofErr w:type="spellEnd"/>
      <w:r w:rsidRPr="003C5071">
        <w:t xml:space="preserve">, </w:t>
      </w:r>
      <w:proofErr w:type="spellStart"/>
      <w:r w:rsidRPr="003C5071">
        <w:t>nr</w:t>
      </w:r>
      <w:proofErr w:type="spellEnd"/>
      <w:r w:rsidRPr="003C5071">
        <w:t xml:space="preserve">. 32. </w:t>
      </w:r>
      <w:proofErr w:type="spellStart"/>
      <w:r w:rsidRPr="003C5071">
        <w:t>Persoana</w:t>
      </w:r>
      <w:proofErr w:type="spellEnd"/>
      <w:r w:rsidRPr="003C5071">
        <w:t xml:space="preserve"> de contact </w:t>
      </w:r>
      <w:proofErr w:type="spellStart"/>
      <w:r w:rsidRPr="003C5071">
        <w:t>Mihaila</w:t>
      </w:r>
      <w:proofErr w:type="spellEnd"/>
      <w:r w:rsidRPr="003C5071">
        <w:t xml:space="preserve"> Catalina 0728822850.</w:t>
      </w:r>
      <w:r w:rsidRPr="003C5071">
        <w:br/>
      </w:r>
      <w:r w:rsidRPr="003C5071">
        <w:br/>
      </w:r>
      <w:proofErr w:type="spellStart"/>
      <w:r w:rsidRPr="003C5071">
        <w:t>Conditii</w:t>
      </w:r>
      <w:proofErr w:type="spellEnd"/>
      <w:r w:rsidRPr="003C5071">
        <w:t xml:space="preserve"> de </w:t>
      </w:r>
      <w:proofErr w:type="spellStart"/>
      <w:r w:rsidRPr="003C5071">
        <w:t>plata</w:t>
      </w:r>
      <w:proofErr w:type="spellEnd"/>
      <w:r w:rsidRPr="003C5071">
        <w:t xml:space="preserve">: </w:t>
      </w:r>
      <w:r w:rsidRPr="003C5071">
        <w:br/>
        <w:t xml:space="preserve">Plata se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</w:t>
      </w:r>
      <w:proofErr w:type="spellStart"/>
      <w:r w:rsidRPr="003C5071">
        <w:t>efectua</w:t>
      </w:r>
      <w:proofErr w:type="spellEnd"/>
      <w:r w:rsidRPr="003C5071">
        <w:t xml:space="preserve"> in </w:t>
      </w:r>
      <w:proofErr w:type="spellStart"/>
      <w:r w:rsidRPr="003C5071">
        <w:t>termen</w:t>
      </w:r>
      <w:proofErr w:type="spellEnd"/>
      <w:r w:rsidRPr="003C5071">
        <w:t xml:space="preserve"> de 45 de </w:t>
      </w:r>
      <w:proofErr w:type="spellStart"/>
      <w:r w:rsidRPr="003C5071">
        <w:t>zile</w:t>
      </w:r>
      <w:proofErr w:type="spellEnd"/>
      <w:r w:rsidRPr="003C5071">
        <w:t xml:space="preserve"> de la data </w:t>
      </w:r>
      <w:proofErr w:type="spellStart"/>
      <w:r w:rsidRPr="003C5071">
        <w:t>primirii</w:t>
      </w:r>
      <w:proofErr w:type="spellEnd"/>
      <w:r w:rsidRPr="003C5071">
        <w:t xml:space="preserve"> </w:t>
      </w:r>
      <w:proofErr w:type="spellStart"/>
      <w:r w:rsidRPr="003C5071">
        <w:t>facturii</w:t>
      </w:r>
      <w:proofErr w:type="spellEnd"/>
      <w:r w:rsidRPr="003C5071">
        <w:t xml:space="preserve"> </w:t>
      </w:r>
      <w:proofErr w:type="spellStart"/>
      <w:r w:rsidRPr="003C5071">
        <w:t>transmisa</w:t>
      </w:r>
      <w:proofErr w:type="spellEnd"/>
      <w:r w:rsidRPr="003C5071">
        <w:t xml:space="preserve"> de </w:t>
      </w:r>
      <w:proofErr w:type="spellStart"/>
      <w:r w:rsidRPr="003C5071">
        <w:t>Furnizor</w:t>
      </w:r>
      <w:proofErr w:type="spellEnd"/>
      <w:r w:rsidRPr="003C5071">
        <w:t xml:space="preserve"> </w:t>
      </w:r>
      <w:proofErr w:type="spellStart"/>
      <w:r w:rsidRPr="003C5071">
        <w:t>prin</w:t>
      </w:r>
      <w:proofErr w:type="spellEnd"/>
      <w:r w:rsidRPr="003C5071">
        <w:t xml:space="preserve"> </w:t>
      </w:r>
      <w:proofErr w:type="spellStart"/>
      <w:r w:rsidRPr="003C5071">
        <w:t>sistemul</w:t>
      </w:r>
      <w:proofErr w:type="spellEnd"/>
      <w:r w:rsidRPr="003C5071">
        <w:t xml:space="preserve"> RO-e </w:t>
      </w:r>
      <w:proofErr w:type="spellStart"/>
      <w:r w:rsidRPr="003C5071">
        <w:t>Factura</w:t>
      </w:r>
      <w:proofErr w:type="spellEnd"/>
      <w:r w:rsidRPr="003C5071">
        <w:t xml:space="preserve">, in care </w:t>
      </w:r>
      <w:proofErr w:type="spellStart"/>
      <w:r w:rsidRPr="003C5071">
        <w:t>va</w:t>
      </w:r>
      <w:proofErr w:type="spellEnd"/>
      <w:r w:rsidRPr="003C5071">
        <w:t xml:space="preserve"> fi </w:t>
      </w:r>
      <w:proofErr w:type="spellStart"/>
      <w:r w:rsidRPr="003C5071">
        <w:t>mentionat</w:t>
      </w:r>
      <w:proofErr w:type="spellEnd"/>
      <w:r w:rsidRPr="003C5071">
        <w:t xml:space="preserve"> </w:t>
      </w:r>
      <w:proofErr w:type="spellStart"/>
      <w:r w:rsidRPr="003C5071">
        <w:t>contul</w:t>
      </w:r>
      <w:proofErr w:type="spellEnd"/>
      <w:r w:rsidRPr="003C5071">
        <w:t xml:space="preserve"> in lei </w:t>
      </w:r>
      <w:proofErr w:type="spellStart"/>
      <w:r w:rsidRPr="003C5071">
        <w:t>deschis</w:t>
      </w:r>
      <w:proofErr w:type="spellEnd"/>
      <w:r w:rsidRPr="003C5071">
        <w:t xml:space="preserve"> la </w:t>
      </w:r>
      <w:proofErr w:type="spellStart"/>
      <w:r w:rsidRPr="003C5071">
        <w:t>trezorerie</w:t>
      </w:r>
      <w:proofErr w:type="spellEnd"/>
      <w:r w:rsidRPr="003C5071">
        <w:t xml:space="preserve"> </w:t>
      </w:r>
      <w:proofErr w:type="spellStart"/>
      <w:r w:rsidRPr="003C5071">
        <w:t>si</w:t>
      </w:r>
      <w:proofErr w:type="spellEnd"/>
      <w:r w:rsidRPr="003C5071">
        <w:t xml:space="preserve"> la o </w:t>
      </w:r>
      <w:proofErr w:type="spellStart"/>
      <w:r w:rsidRPr="003C5071">
        <w:t>banca</w:t>
      </w:r>
      <w:proofErr w:type="spellEnd"/>
      <w:r w:rsidRPr="003C5071">
        <w:t xml:space="preserve"> </w:t>
      </w:r>
      <w:proofErr w:type="spellStart"/>
      <w:r w:rsidRPr="003C5071">
        <w:t>comerciala</w:t>
      </w:r>
      <w:proofErr w:type="spellEnd"/>
      <w:r w:rsidRPr="003C5071">
        <w:t xml:space="preserve">. </w:t>
      </w:r>
      <w:proofErr w:type="spellStart"/>
      <w:r w:rsidRPr="003C5071">
        <w:t>Factura</w:t>
      </w:r>
      <w:proofErr w:type="spellEnd"/>
      <w:r w:rsidRPr="003C5071">
        <w:t xml:space="preserve">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include </w:t>
      </w:r>
      <w:proofErr w:type="spellStart"/>
      <w:r w:rsidRPr="003C5071">
        <w:t>datele</w:t>
      </w:r>
      <w:proofErr w:type="spellEnd"/>
      <w:r w:rsidRPr="003C5071">
        <w:t xml:space="preserve"> de </w:t>
      </w:r>
      <w:proofErr w:type="spellStart"/>
      <w:r w:rsidRPr="003C5071">
        <w:t>identificare</w:t>
      </w:r>
      <w:proofErr w:type="spellEnd"/>
      <w:r w:rsidRPr="003C5071">
        <w:t xml:space="preserve"> ale REGIEI AUTONOME “ADMINISTRATIA FLUVIALA A DUNARII DE JOS GALATI, str. </w:t>
      </w:r>
      <w:proofErr w:type="spellStart"/>
      <w:r w:rsidRPr="003C5071">
        <w:t>Portului</w:t>
      </w:r>
      <w:proofErr w:type="spellEnd"/>
      <w:r w:rsidRPr="003C5071">
        <w:t xml:space="preserve">, </w:t>
      </w:r>
      <w:proofErr w:type="spellStart"/>
      <w:r w:rsidRPr="003C5071">
        <w:t>nr</w:t>
      </w:r>
      <w:proofErr w:type="spellEnd"/>
      <w:r w:rsidRPr="003C5071">
        <w:t xml:space="preserve">. 32, Galati </w:t>
      </w:r>
      <w:proofErr w:type="spellStart"/>
      <w:r w:rsidRPr="003C5071">
        <w:t>si</w:t>
      </w:r>
      <w:proofErr w:type="spellEnd"/>
      <w:r w:rsidRPr="003C5071">
        <w:t xml:space="preserve">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fi </w:t>
      </w:r>
      <w:proofErr w:type="spellStart"/>
      <w:r w:rsidRPr="003C5071">
        <w:t>emisa</w:t>
      </w:r>
      <w:proofErr w:type="spellEnd"/>
      <w:r w:rsidRPr="003C5071">
        <w:t xml:space="preserve"> </w:t>
      </w:r>
      <w:proofErr w:type="spellStart"/>
      <w:r w:rsidRPr="003C5071">
        <w:t>dupa</w:t>
      </w:r>
      <w:proofErr w:type="spellEnd"/>
      <w:r w:rsidRPr="003C5071">
        <w:t xml:space="preserve"> </w:t>
      </w:r>
      <w:proofErr w:type="spellStart"/>
      <w:r w:rsidRPr="003C5071">
        <w:t>finalizarea</w:t>
      </w:r>
      <w:proofErr w:type="spellEnd"/>
      <w:r w:rsidRPr="003C5071">
        <w:t xml:space="preserve"> </w:t>
      </w:r>
      <w:proofErr w:type="spellStart"/>
      <w:r w:rsidRPr="003C5071">
        <w:t>achizitiei</w:t>
      </w:r>
      <w:proofErr w:type="spellEnd"/>
      <w:r w:rsidRPr="003C5071">
        <w:t xml:space="preserve"> in SEAP </w:t>
      </w:r>
      <w:proofErr w:type="spellStart"/>
      <w:r w:rsidRPr="003C5071">
        <w:t>si</w:t>
      </w:r>
      <w:proofErr w:type="spellEnd"/>
      <w:r w:rsidRPr="003C5071">
        <w:t xml:space="preserve"> </w:t>
      </w:r>
      <w:proofErr w:type="spellStart"/>
      <w:r w:rsidRPr="003C5071">
        <w:t>numai</w:t>
      </w:r>
      <w:proofErr w:type="spellEnd"/>
      <w:r w:rsidRPr="003C5071">
        <w:t xml:space="preserve"> </w:t>
      </w:r>
      <w:proofErr w:type="spellStart"/>
      <w:r w:rsidRPr="003C5071">
        <w:t>dupa</w:t>
      </w:r>
      <w:proofErr w:type="spellEnd"/>
      <w:r w:rsidRPr="003C5071">
        <w:t xml:space="preserve"> </w:t>
      </w:r>
      <w:proofErr w:type="spellStart"/>
      <w:r w:rsidRPr="003C5071">
        <w:t>primirea</w:t>
      </w:r>
      <w:proofErr w:type="spellEnd"/>
      <w:r w:rsidRPr="003C5071">
        <w:t xml:space="preserve"> </w:t>
      </w:r>
      <w:proofErr w:type="spellStart"/>
      <w:r w:rsidRPr="003C5071">
        <w:t>procesului</w:t>
      </w:r>
      <w:proofErr w:type="spellEnd"/>
      <w:r w:rsidRPr="003C5071">
        <w:t xml:space="preserve"> verbal de </w:t>
      </w:r>
      <w:proofErr w:type="spellStart"/>
      <w:r w:rsidRPr="003C5071">
        <w:t>urmarire</w:t>
      </w:r>
      <w:proofErr w:type="spellEnd"/>
      <w:r w:rsidRPr="003C5071">
        <w:t xml:space="preserve"> </w:t>
      </w:r>
      <w:proofErr w:type="spellStart"/>
      <w:r w:rsidRPr="003C5071">
        <w:t>contractuala</w:t>
      </w:r>
      <w:proofErr w:type="spellEnd"/>
      <w:r w:rsidRPr="003C5071">
        <w:t xml:space="preserve">, </w:t>
      </w:r>
      <w:proofErr w:type="spellStart"/>
      <w:r w:rsidRPr="003C5071">
        <w:t>receptie</w:t>
      </w:r>
      <w:proofErr w:type="spellEnd"/>
      <w:r w:rsidRPr="003C5071">
        <w:t xml:space="preserve"> </w:t>
      </w:r>
      <w:proofErr w:type="spellStart"/>
      <w:r w:rsidRPr="003C5071">
        <w:t>si</w:t>
      </w:r>
      <w:proofErr w:type="spellEnd"/>
      <w:r w:rsidRPr="003C5071">
        <w:t xml:space="preserve"> </w:t>
      </w:r>
      <w:proofErr w:type="spellStart"/>
      <w:r w:rsidRPr="003C5071">
        <w:t>punere</w:t>
      </w:r>
      <w:proofErr w:type="spellEnd"/>
      <w:r w:rsidRPr="003C5071">
        <w:t xml:space="preserve"> in </w:t>
      </w:r>
      <w:proofErr w:type="spellStart"/>
      <w:r w:rsidRPr="003C5071">
        <w:t>functiune</w:t>
      </w:r>
      <w:proofErr w:type="spellEnd"/>
      <w:r w:rsidRPr="003C5071">
        <w:t>.</w:t>
      </w:r>
      <w:r w:rsidRPr="003C5071">
        <w:br/>
      </w:r>
      <w:r w:rsidRPr="003C5071">
        <w:br/>
        <w:t xml:space="preserve">CPV: </w:t>
      </w:r>
      <w:r w:rsidRPr="003C5071">
        <w:br/>
        <w:t xml:space="preserve">32250000-0 - </w:t>
      </w:r>
      <w:proofErr w:type="spellStart"/>
      <w:r w:rsidRPr="003C5071">
        <w:t>Telefoane</w:t>
      </w:r>
      <w:proofErr w:type="spellEnd"/>
      <w:r w:rsidRPr="003C5071">
        <w:t xml:space="preserve"> mobile (Rev.2</w:t>
      </w:r>
      <w:proofErr w:type="gramStart"/>
      <w:r w:rsidRPr="003C5071">
        <w:t>)</w:t>
      </w:r>
      <w:proofErr w:type="gramEnd"/>
      <w:r w:rsidRPr="003C5071">
        <w:br/>
      </w:r>
      <w:r w:rsidRPr="003C5071">
        <w:br/>
      </w:r>
      <w:proofErr w:type="spellStart"/>
      <w:r w:rsidRPr="003C5071">
        <w:t>Estimare</w:t>
      </w:r>
      <w:proofErr w:type="spellEnd"/>
      <w:r w:rsidRPr="003C5071">
        <w:t>: 21487.56 RON</w:t>
      </w:r>
    </w:p>
    <w:p w:rsidR="003C5071" w:rsidRDefault="003C5071">
      <w:pPr>
        <w:rPr>
          <w:lang w:val="ro-RO"/>
        </w:rPr>
      </w:pPr>
    </w:p>
    <w:p w:rsidR="003C5071" w:rsidRDefault="003C5071">
      <w:pPr>
        <w:rPr>
          <w:lang w:val="ro-RO"/>
        </w:rPr>
      </w:pPr>
      <w:r>
        <w:rPr>
          <w:lang w:val="ro-RO"/>
        </w:rPr>
        <w:lastRenderedPageBreak/>
        <w:t xml:space="preserve">5. </w:t>
      </w:r>
    </w:p>
    <w:p w:rsidR="003C5071" w:rsidRPr="003C5071" w:rsidRDefault="003C5071" w:rsidP="003C5071">
      <w:proofErr w:type="spellStart"/>
      <w:r w:rsidRPr="003C5071">
        <w:t>Aparat</w:t>
      </w:r>
      <w:proofErr w:type="spellEnd"/>
      <w:r w:rsidRPr="003C5071">
        <w:t xml:space="preserve"> </w:t>
      </w:r>
      <w:proofErr w:type="spellStart"/>
      <w:r w:rsidRPr="003C5071">
        <w:t>telefon</w:t>
      </w:r>
      <w:proofErr w:type="spellEnd"/>
      <w:r w:rsidRPr="003C5071">
        <w:t xml:space="preserve">, tip smartphone – </w:t>
      </w:r>
      <w:proofErr w:type="spellStart"/>
      <w:r w:rsidRPr="003C5071">
        <w:t>Proiect</w:t>
      </w:r>
      <w:proofErr w:type="spellEnd"/>
      <w:r w:rsidRPr="003C5071">
        <w:t xml:space="preserve"> DISMAR </w:t>
      </w:r>
    </w:p>
    <w:p w:rsidR="003C5071" w:rsidRPr="003C5071" w:rsidRDefault="003C5071" w:rsidP="003C5071">
      <w:r w:rsidRPr="003C5071">
        <w:t xml:space="preserve">    </w:t>
      </w:r>
    </w:p>
    <w:p w:rsidR="003C5071" w:rsidRPr="003C5071" w:rsidRDefault="003C5071" w:rsidP="003C5071">
      <w:proofErr w:type="spellStart"/>
      <w:r w:rsidRPr="003C5071">
        <w:t>Detalii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6941"/>
      </w:tblGrid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Organizator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25" w:history="1">
              <w:r w:rsidRPr="003C5071">
                <w:rPr>
                  <w:rStyle w:val="Hyperlink"/>
                  <w:b/>
                  <w:bCs/>
                </w:rPr>
                <w:t>REGIA AUTONOMA "ADMINISTRATIA FLUVIALA A DUNARII DE JOS" GALATI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Ofertant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26" w:history="1">
              <w:r w:rsidRPr="003C5071">
                <w:rPr>
                  <w:rStyle w:val="Hyperlink"/>
                  <w:b/>
                  <w:bCs/>
                </w:rPr>
                <w:t>DANTE INTERNATIONAL S.A.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Localizare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27" w:history="1">
              <w:proofErr w:type="spellStart"/>
              <w:r w:rsidRPr="003C5071">
                <w:rPr>
                  <w:rStyle w:val="Hyperlink"/>
                  <w:b/>
                  <w:bCs/>
                </w:rPr>
                <w:t>Galați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 xml:space="preserve"> (</w:t>
              </w:r>
              <w:proofErr w:type="spellStart"/>
              <w:r w:rsidRPr="003C5071">
                <w:rPr>
                  <w:rStyle w:val="Hyperlink"/>
                  <w:b/>
                  <w:bCs/>
                </w:rPr>
                <w:t>România</w:t>
              </w:r>
              <w:proofErr w:type="spellEnd"/>
              <w:r w:rsidRPr="003C5071">
                <w:rPr>
                  <w:rStyle w:val="Hyperlink"/>
                  <w:b/>
                  <w:bCs/>
                </w:rPr>
                <w:t>)</w:t>
              </w:r>
            </w:hyperlink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r w:rsidRPr="003C5071">
              <w:t xml:space="preserve">Tip </w:t>
            </w:r>
            <w:proofErr w:type="spellStart"/>
            <w:r w:rsidRPr="003C5071">
              <w:t>anunț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rPr>
                <w:b/>
                <w:bCs/>
              </w:rPr>
              <w:t>Cumpărare</w:t>
            </w:r>
            <w:proofErr w:type="spellEnd"/>
            <w:r w:rsidRPr="003C5071">
              <w:rPr>
                <w:b/>
                <w:bCs/>
              </w:rPr>
              <w:t xml:space="preserve"> </w:t>
            </w:r>
            <w:proofErr w:type="spellStart"/>
            <w:r w:rsidRPr="003C5071">
              <w:rPr>
                <w:b/>
                <w:bCs/>
              </w:rPr>
              <w:t>directă</w:t>
            </w:r>
            <w:proofErr w:type="spellEnd"/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Estimare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21.487,56 RON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r w:rsidRPr="003C5071">
              <w:t>Stare: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rPr>
                <w:b/>
                <w:bCs/>
              </w:rPr>
              <w:t>Finalizata</w:t>
            </w:r>
            <w:proofErr w:type="spellEnd"/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Sursă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S.E.A.P.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Publicat</w:t>
            </w:r>
            <w:proofErr w:type="spellEnd"/>
            <w:r w:rsidRPr="003C5071">
              <w:t xml:space="preserve"> </w:t>
            </w:r>
            <w:proofErr w:type="spellStart"/>
            <w:r w:rsidRPr="003C5071">
              <w:t>în</w:t>
            </w:r>
            <w:proofErr w:type="spellEnd"/>
            <w:r w:rsidRPr="003C5071">
              <w:t>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r w:rsidRPr="003C5071">
              <w:rPr>
                <w:b/>
                <w:bCs/>
              </w:rPr>
              <w:t>17-10-2025</w:t>
            </w:r>
          </w:p>
        </w:tc>
      </w:tr>
      <w:tr w:rsidR="003C5071" w:rsidRPr="003C5071" w:rsidTr="003C5071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3C5071" w:rsidRPr="003C5071" w:rsidRDefault="003C5071" w:rsidP="003C5071">
            <w:proofErr w:type="spellStart"/>
            <w:r w:rsidRPr="003C5071">
              <w:t>Număr</w:t>
            </w:r>
            <w:proofErr w:type="spellEnd"/>
            <w:r w:rsidRPr="003C5071">
              <w:t xml:space="preserve"> SEAP:</w:t>
            </w:r>
          </w:p>
        </w:tc>
        <w:tc>
          <w:tcPr>
            <w:tcW w:w="0" w:type="auto"/>
            <w:vAlign w:val="center"/>
            <w:hideMark/>
          </w:tcPr>
          <w:p w:rsidR="003C5071" w:rsidRPr="003C5071" w:rsidRDefault="003C5071" w:rsidP="003C5071">
            <w:hyperlink r:id="rId28" w:tgtFrame="_blank" w:history="1">
              <w:r w:rsidRPr="003C5071">
                <w:rPr>
                  <w:rStyle w:val="Hyperlink"/>
                  <w:b/>
                  <w:bCs/>
                </w:rPr>
                <w:t>[DA39101711]</w:t>
              </w:r>
            </w:hyperlink>
          </w:p>
        </w:tc>
      </w:tr>
    </w:tbl>
    <w:p w:rsidR="003C5071" w:rsidRPr="003C5071" w:rsidRDefault="003C5071" w:rsidP="003C5071">
      <w:proofErr w:type="spellStart"/>
      <w:r w:rsidRPr="003C5071">
        <w:t>Domenii</w:t>
      </w:r>
      <w:proofErr w:type="spellEnd"/>
    </w:p>
    <w:p w:rsidR="003C5071" w:rsidRPr="003C5071" w:rsidRDefault="003C5071" w:rsidP="003C5071">
      <w:pPr>
        <w:numPr>
          <w:ilvl w:val="0"/>
          <w:numId w:val="5"/>
        </w:numPr>
      </w:pPr>
      <w:hyperlink r:id="rId29" w:history="1">
        <w:proofErr w:type="spellStart"/>
        <w:r w:rsidRPr="003C5071">
          <w:rPr>
            <w:rStyle w:val="Hyperlink"/>
          </w:rPr>
          <w:t>Telefoane</w:t>
        </w:r>
        <w:proofErr w:type="spellEnd"/>
        <w:r w:rsidRPr="003C5071">
          <w:rPr>
            <w:rStyle w:val="Hyperlink"/>
          </w:rPr>
          <w:t xml:space="preserve"> mobile (CPV: 32250000)</w:t>
        </w:r>
      </w:hyperlink>
    </w:p>
    <w:p w:rsidR="003C5071" w:rsidRPr="003C5071" w:rsidRDefault="003C5071" w:rsidP="003C5071">
      <w:proofErr w:type="spellStart"/>
      <w:r w:rsidRPr="003C5071">
        <w:t>Numar</w:t>
      </w:r>
      <w:proofErr w:type="spellEnd"/>
      <w:r w:rsidRPr="003C5071">
        <w:t xml:space="preserve"> </w:t>
      </w:r>
      <w:proofErr w:type="spellStart"/>
      <w:r w:rsidRPr="003C5071">
        <w:t>Anunt</w:t>
      </w:r>
      <w:proofErr w:type="spellEnd"/>
      <w:r w:rsidRPr="003C5071">
        <w:t>: DA39101711</w:t>
      </w:r>
      <w:r w:rsidRPr="003C5071">
        <w:br/>
      </w:r>
      <w:r w:rsidRPr="003C5071">
        <w:br/>
      </w:r>
      <w:proofErr w:type="spellStart"/>
      <w:r w:rsidRPr="003C5071">
        <w:t>Autoritate</w:t>
      </w:r>
      <w:proofErr w:type="spellEnd"/>
      <w:r w:rsidRPr="003C5071">
        <w:t xml:space="preserve"> </w:t>
      </w:r>
      <w:proofErr w:type="spellStart"/>
      <w:r w:rsidRPr="003C5071">
        <w:t>Contractanta</w:t>
      </w:r>
      <w:proofErr w:type="spellEnd"/>
      <w:r w:rsidRPr="003C5071">
        <w:t xml:space="preserve">: </w:t>
      </w:r>
      <w:r w:rsidRPr="003C5071">
        <w:br/>
        <w:t>REGIA AUTONOMA "ADMINISTRATIA FLUVIALA A DUNARII DE JOS" GALATI</w:t>
      </w:r>
      <w:r w:rsidRPr="003C5071">
        <w:br/>
        <w:t>CUI: 1644670</w:t>
      </w:r>
      <w:r w:rsidRPr="003C5071">
        <w:br/>
      </w:r>
      <w:proofErr w:type="spellStart"/>
      <w:r w:rsidRPr="003C5071">
        <w:t>Localitate</w:t>
      </w:r>
      <w:proofErr w:type="spellEnd"/>
      <w:r w:rsidRPr="003C5071">
        <w:t>: Galati, Galati, Romania</w:t>
      </w:r>
      <w:r w:rsidRPr="003C5071">
        <w:br/>
      </w:r>
      <w:proofErr w:type="spellStart"/>
      <w:r w:rsidRPr="003C5071">
        <w:t>Adresa</w:t>
      </w:r>
      <w:proofErr w:type="spellEnd"/>
      <w:r w:rsidRPr="003C5071">
        <w:t xml:space="preserve">: </w:t>
      </w:r>
      <w:proofErr w:type="spellStart"/>
      <w:r w:rsidRPr="003C5071">
        <w:t>Strada</w:t>
      </w:r>
      <w:proofErr w:type="spellEnd"/>
      <w:r w:rsidRPr="003C5071">
        <w:t xml:space="preserve">: </w:t>
      </w:r>
      <w:proofErr w:type="spellStart"/>
      <w:r w:rsidRPr="003C5071">
        <w:t>Portului</w:t>
      </w:r>
      <w:proofErr w:type="spellEnd"/>
      <w:r w:rsidRPr="003C5071">
        <w:t xml:space="preserve">, </w:t>
      </w:r>
      <w:proofErr w:type="spellStart"/>
      <w:r w:rsidRPr="003C5071">
        <w:t>nr</w:t>
      </w:r>
      <w:proofErr w:type="spellEnd"/>
      <w:r w:rsidRPr="003C5071">
        <w:t xml:space="preserve">. 32, Sector: -, </w:t>
      </w:r>
      <w:proofErr w:type="spellStart"/>
      <w:r w:rsidRPr="003C5071">
        <w:t>Judet</w:t>
      </w:r>
      <w:proofErr w:type="spellEnd"/>
      <w:r w:rsidRPr="003C5071">
        <w:t xml:space="preserve">: Galati, </w:t>
      </w:r>
      <w:proofErr w:type="spellStart"/>
      <w:r w:rsidRPr="003C5071">
        <w:t>Localitate</w:t>
      </w:r>
      <w:proofErr w:type="spellEnd"/>
      <w:r w:rsidRPr="003C5071">
        <w:t>: Galati, Cod postal: 800025</w:t>
      </w:r>
      <w:r w:rsidRPr="003C5071">
        <w:br/>
      </w:r>
      <w:proofErr w:type="spellStart"/>
      <w:r w:rsidRPr="003C5071">
        <w:t>Telefon</w:t>
      </w:r>
      <w:proofErr w:type="spellEnd"/>
      <w:r w:rsidRPr="003C5071">
        <w:t>: +40 236460016, +40 236460847</w:t>
      </w:r>
      <w:r w:rsidRPr="003C5071">
        <w:br/>
      </w:r>
      <w:r w:rsidRPr="003C5071">
        <w:br/>
      </w:r>
      <w:proofErr w:type="spellStart"/>
      <w:r w:rsidRPr="003C5071">
        <w:t>Ofertant</w:t>
      </w:r>
      <w:proofErr w:type="spellEnd"/>
      <w:r w:rsidRPr="003C5071">
        <w:t xml:space="preserve">: </w:t>
      </w:r>
      <w:r w:rsidRPr="003C5071">
        <w:br/>
        <w:t>DANTE INTERNATIONAL S.A</w:t>
      </w:r>
      <w:proofErr w:type="gramStart"/>
      <w:r w:rsidRPr="003C5071">
        <w:t>.</w:t>
      </w:r>
      <w:proofErr w:type="gramEnd"/>
      <w:r w:rsidRPr="003C5071">
        <w:br/>
        <w:t>CUI: RO 14399840</w:t>
      </w:r>
      <w:r w:rsidRPr="003C5071">
        <w:br/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Bucuresti</w:t>
      </w:r>
      <w:proofErr w:type="spellEnd"/>
      <w:r w:rsidRPr="003C5071">
        <w:t xml:space="preserve">, </w:t>
      </w:r>
      <w:proofErr w:type="spellStart"/>
      <w:r w:rsidRPr="003C5071">
        <w:t>Bucuresti</w:t>
      </w:r>
      <w:proofErr w:type="spellEnd"/>
      <w:r w:rsidRPr="003C5071">
        <w:t>, Romania</w:t>
      </w:r>
      <w:r w:rsidRPr="003C5071">
        <w:br/>
      </w:r>
      <w:proofErr w:type="spellStart"/>
      <w:r w:rsidRPr="003C5071">
        <w:t>Adresa</w:t>
      </w:r>
      <w:proofErr w:type="spellEnd"/>
      <w:r w:rsidRPr="003C5071">
        <w:t xml:space="preserve">: </w:t>
      </w:r>
      <w:proofErr w:type="spellStart"/>
      <w:r w:rsidRPr="003C5071">
        <w:t>Strada</w:t>
      </w:r>
      <w:proofErr w:type="spellEnd"/>
      <w:r w:rsidRPr="003C5071">
        <w:t xml:space="preserve">: </w:t>
      </w:r>
      <w:proofErr w:type="spellStart"/>
      <w:r w:rsidRPr="003C5071">
        <w:t>Virtutii</w:t>
      </w:r>
      <w:proofErr w:type="spellEnd"/>
      <w:r w:rsidRPr="003C5071">
        <w:t xml:space="preserve">, </w:t>
      </w:r>
      <w:proofErr w:type="spellStart"/>
      <w:r w:rsidRPr="003C5071">
        <w:t>nr</w:t>
      </w:r>
      <w:proofErr w:type="spellEnd"/>
      <w:r w:rsidRPr="003C5071">
        <w:t xml:space="preserve">. 148, Sector: -, </w:t>
      </w:r>
      <w:proofErr w:type="spellStart"/>
      <w:r w:rsidRPr="003C5071">
        <w:t>Judet</w:t>
      </w:r>
      <w:proofErr w:type="spellEnd"/>
      <w:r w:rsidRPr="003C5071">
        <w:t xml:space="preserve">: </w:t>
      </w:r>
      <w:proofErr w:type="spellStart"/>
      <w:r w:rsidRPr="003C5071">
        <w:t>Bucuresti</w:t>
      </w:r>
      <w:proofErr w:type="spellEnd"/>
      <w:r w:rsidRPr="003C5071">
        <w:t xml:space="preserve">, </w:t>
      </w:r>
      <w:proofErr w:type="spellStart"/>
      <w:r w:rsidRPr="003C5071">
        <w:t>Localitate</w:t>
      </w:r>
      <w:proofErr w:type="spellEnd"/>
      <w:r w:rsidRPr="003C5071">
        <w:t xml:space="preserve">: </w:t>
      </w:r>
      <w:proofErr w:type="spellStart"/>
      <w:r w:rsidRPr="003C5071">
        <w:t>Bucuresti</w:t>
      </w:r>
      <w:proofErr w:type="spellEnd"/>
      <w:r w:rsidRPr="003C5071">
        <w:t>, Cod postal: 70004</w:t>
      </w:r>
      <w:r w:rsidRPr="003C5071">
        <w:br/>
      </w:r>
      <w:proofErr w:type="spellStart"/>
      <w:r w:rsidRPr="003C5071">
        <w:t>Telefon</w:t>
      </w:r>
      <w:proofErr w:type="spellEnd"/>
      <w:r w:rsidRPr="003C5071">
        <w:t>: +40 0212005200, +40 212005229</w:t>
      </w:r>
      <w:r w:rsidRPr="003C5071">
        <w:br/>
      </w:r>
      <w:r w:rsidRPr="003C5071">
        <w:br/>
      </w:r>
      <w:r w:rsidRPr="003C5071">
        <w:br/>
      </w:r>
      <w:proofErr w:type="spellStart"/>
      <w:r w:rsidRPr="003C5071">
        <w:t>Denumire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Aparat</w:t>
      </w:r>
      <w:proofErr w:type="spellEnd"/>
      <w:r w:rsidRPr="003C5071">
        <w:t xml:space="preserve"> </w:t>
      </w:r>
      <w:proofErr w:type="spellStart"/>
      <w:r w:rsidRPr="003C5071">
        <w:t>telefon</w:t>
      </w:r>
      <w:proofErr w:type="spellEnd"/>
      <w:r w:rsidRPr="003C5071">
        <w:t xml:space="preserve">, tip smartphone – </w:t>
      </w:r>
      <w:proofErr w:type="spellStart"/>
      <w:r w:rsidRPr="003C5071">
        <w:t>Proiect</w:t>
      </w:r>
      <w:proofErr w:type="spellEnd"/>
      <w:r w:rsidRPr="003C5071">
        <w:t xml:space="preserve"> DISMAR</w:t>
      </w:r>
      <w:r w:rsidRPr="003C5071">
        <w:br/>
      </w:r>
      <w:r w:rsidRPr="003C5071">
        <w:lastRenderedPageBreak/>
        <w:br/>
      </w:r>
      <w:proofErr w:type="spellStart"/>
      <w:r w:rsidRPr="003C5071">
        <w:t>Produs</w:t>
      </w:r>
      <w:proofErr w:type="spellEnd"/>
      <w:r w:rsidRPr="003C5071">
        <w:t xml:space="preserve"> / </w:t>
      </w:r>
      <w:proofErr w:type="spellStart"/>
      <w:r w:rsidRPr="003C5071">
        <w:t>serviciu</w:t>
      </w:r>
      <w:proofErr w:type="spellEnd"/>
      <w:r w:rsidRPr="003C5071">
        <w:t xml:space="preserve"> / </w:t>
      </w:r>
      <w:proofErr w:type="spellStart"/>
      <w:r w:rsidRPr="003C5071">
        <w:t>lucrare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Telefon</w:t>
      </w:r>
      <w:proofErr w:type="spellEnd"/>
      <w:r w:rsidRPr="003C5071">
        <w:t xml:space="preserve"> </w:t>
      </w:r>
      <w:proofErr w:type="spellStart"/>
      <w:r w:rsidRPr="003C5071">
        <w:t>mobil</w:t>
      </w:r>
      <w:proofErr w:type="spellEnd"/>
      <w:r w:rsidRPr="003C5071">
        <w:t xml:space="preserve"> Apple iPhone 16 Pro Max, 256GB, 5G, Black Titanium</w:t>
      </w:r>
      <w:r w:rsidRPr="003C5071">
        <w:br/>
      </w:r>
      <w:r w:rsidRPr="003C5071">
        <w:br/>
      </w:r>
      <w:proofErr w:type="spellStart"/>
      <w:r w:rsidRPr="003C5071">
        <w:t>Detalii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Aparat</w:t>
      </w:r>
      <w:proofErr w:type="spellEnd"/>
      <w:r w:rsidRPr="003C5071">
        <w:t xml:space="preserve"> </w:t>
      </w:r>
      <w:proofErr w:type="spellStart"/>
      <w:r w:rsidRPr="003C5071">
        <w:t>telefon</w:t>
      </w:r>
      <w:proofErr w:type="spellEnd"/>
      <w:r w:rsidRPr="003C5071">
        <w:t xml:space="preserve">, tip smartphone – 4 </w:t>
      </w:r>
      <w:proofErr w:type="spellStart"/>
      <w:r w:rsidRPr="003C5071">
        <w:t>bucati</w:t>
      </w:r>
      <w:proofErr w:type="spellEnd"/>
      <w:r w:rsidRPr="003C5071">
        <w:t xml:space="preserve"> (</w:t>
      </w:r>
      <w:proofErr w:type="spellStart"/>
      <w:r w:rsidRPr="003C5071">
        <w:t>culoare</w:t>
      </w:r>
      <w:proofErr w:type="spellEnd"/>
      <w:r w:rsidRPr="003C5071">
        <w:t xml:space="preserve"> </w:t>
      </w:r>
      <w:proofErr w:type="spellStart"/>
      <w:r w:rsidRPr="003C5071">
        <w:t>neagra</w:t>
      </w:r>
      <w:proofErr w:type="spellEnd"/>
      <w:r w:rsidRPr="003C5071">
        <w:t xml:space="preserve"> - 3 </w:t>
      </w:r>
      <w:proofErr w:type="spellStart"/>
      <w:r w:rsidRPr="003C5071">
        <w:t>buc</w:t>
      </w:r>
      <w:proofErr w:type="spellEnd"/>
      <w:r w:rsidRPr="003C5071">
        <w:t xml:space="preserve">., </w:t>
      </w:r>
      <w:proofErr w:type="spellStart"/>
      <w:r w:rsidRPr="003C5071">
        <w:t>culoare</w:t>
      </w:r>
      <w:proofErr w:type="spellEnd"/>
      <w:r w:rsidRPr="003C5071">
        <w:t xml:space="preserve"> gold - 1 </w:t>
      </w:r>
      <w:proofErr w:type="spellStart"/>
      <w:r w:rsidRPr="003C5071">
        <w:t>buc</w:t>
      </w:r>
      <w:proofErr w:type="spellEnd"/>
      <w:r w:rsidRPr="003C5071">
        <w:t xml:space="preserve">) - </w:t>
      </w:r>
      <w:proofErr w:type="spellStart"/>
      <w:r w:rsidRPr="003C5071">
        <w:t>Proiect</w:t>
      </w:r>
      <w:proofErr w:type="spellEnd"/>
      <w:r w:rsidRPr="003C5071">
        <w:t xml:space="preserve"> DISMAR; </w:t>
      </w:r>
      <w:proofErr w:type="spellStart"/>
      <w:r w:rsidRPr="003C5071">
        <w:t>Catacteristici</w:t>
      </w:r>
      <w:proofErr w:type="spellEnd"/>
      <w:r w:rsidRPr="003C5071">
        <w:t xml:space="preserve"> </w:t>
      </w:r>
      <w:proofErr w:type="spellStart"/>
      <w:r w:rsidRPr="003C5071">
        <w:t>tehnice</w:t>
      </w:r>
      <w:proofErr w:type="spellEnd"/>
      <w:r w:rsidRPr="003C5071">
        <w:t xml:space="preserve">: Touchscreen, </w:t>
      </w:r>
      <w:proofErr w:type="spellStart"/>
      <w:r w:rsidRPr="003C5071">
        <w:t>frecventa</w:t>
      </w:r>
      <w:proofErr w:type="spellEnd"/>
      <w:r w:rsidRPr="003C5071">
        <w:t xml:space="preserve"> </w:t>
      </w:r>
      <w:proofErr w:type="spellStart"/>
      <w:r w:rsidRPr="003C5071">
        <w:t>retea</w:t>
      </w:r>
      <w:proofErr w:type="spellEnd"/>
      <w:r w:rsidRPr="003C5071">
        <w:t xml:space="preserve"> 5 G, </w:t>
      </w:r>
      <w:proofErr w:type="spellStart"/>
      <w:r w:rsidRPr="003C5071">
        <w:t>Memorie</w:t>
      </w:r>
      <w:proofErr w:type="spellEnd"/>
      <w:r w:rsidRPr="003C5071">
        <w:t xml:space="preserve"> RAM 8 GB, </w:t>
      </w:r>
      <w:proofErr w:type="spellStart"/>
      <w:r w:rsidRPr="003C5071">
        <w:t>Memorie</w:t>
      </w:r>
      <w:proofErr w:type="spellEnd"/>
      <w:r w:rsidRPr="003C5071">
        <w:t xml:space="preserve"> </w:t>
      </w:r>
      <w:proofErr w:type="spellStart"/>
      <w:r w:rsidRPr="003C5071">
        <w:t>interna</w:t>
      </w:r>
      <w:proofErr w:type="spellEnd"/>
      <w:r w:rsidRPr="003C5071">
        <w:t xml:space="preserve"> 256 GB;</w:t>
      </w:r>
      <w:r w:rsidRPr="003C5071">
        <w:br/>
        <w:t xml:space="preserve">- </w:t>
      </w:r>
      <w:proofErr w:type="spellStart"/>
      <w:r w:rsidRPr="003C5071">
        <w:t>Diagonala</w:t>
      </w:r>
      <w:proofErr w:type="spellEnd"/>
      <w:r w:rsidRPr="003C5071">
        <w:t xml:space="preserve"> display (inch) 6.9 inch, </w:t>
      </w:r>
      <w:proofErr w:type="spellStart"/>
      <w:r w:rsidRPr="003C5071">
        <w:t>Rezolutie</w:t>
      </w:r>
      <w:proofErr w:type="spellEnd"/>
      <w:r w:rsidRPr="003C5071">
        <w:t xml:space="preserve"> (</w:t>
      </w:r>
      <w:proofErr w:type="spellStart"/>
      <w:r w:rsidRPr="003C5071">
        <w:t>pixeli</w:t>
      </w:r>
      <w:proofErr w:type="spellEnd"/>
      <w:r w:rsidRPr="003C5071">
        <w:t xml:space="preserve">): 2868 x 1320, </w:t>
      </w:r>
      <w:proofErr w:type="spellStart"/>
      <w:r w:rsidRPr="003C5071">
        <w:t>Conectivitate</w:t>
      </w:r>
      <w:proofErr w:type="spellEnd"/>
      <w:r w:rsidRPr="003C5071">
        <w:t xml:space="preserve"> Wi-Fi, Bluetooth, NFC, GPS, </w:t>
      </w:r>
      <w:proofErr w:type="spellStart"/>
      <w:r w:rsidRPr="003C5071">
        <w:t>incarcare</w:t>
      </w:r>
      <w:proofErr w:type="spellEnd"/>
      <w:r w:rsidRPr="003C5071">
        <w:t xml:space="preserve"> wireless;</w:t>
      </w:r>
      <w:r w:rsidRPr="003C5071">
        <w:br/>
        <w:t xml:space="preserve">- </w:t>
      </w:r>
      <w:proofErr w:type="spellStart"/>
      <w:r w:rsidRPr="003C5071">
        <w:t>cablu</w:t>
      </w:r>
      <w:proofErr w:type="spellEnd"/>
      <w:r w:rsidRPr="003C5071">
        <w:t xml:space="preserve"> date, </w:t>
      </w:r>
      <w:proofErr w:type="spellStart"/>
      <w:r w:rsidRPr="003C5071">
        <w:t>baterie</w:t>
      </w:r>
      <w:proofErr w:type="spellEnd"/>
      <w:r w:rsidRPr="003C5071">
        <w:t xml:space="preserve"> Li-Ion, </w:t>
      </w:r>
      <w:proofErr w:type="spellStart"/>
      <w:r w:rsidRPr="003C5071">
        <w:t>Rezolutie</w:t>
      </w:r>
      <w:proofErr w:type="spellEnd"/>
      <w:r w:rsidRPr="003C5071">
        <w:t xml:space="preserve"> camera (</w:t>
      </w:r>
      <w:proofErr w:type="spellStart"/>
      <w:r w:rsidRPr="003C5071">
        <w:t>Mp</w:t>
      </w:r>
      <w:proofErr w:type="spellEnd"/>
      <w:r w:rsidRPr="003C5071">
        <w:t xml:space="preserve">) 48, </w:t>
      </w:r>
      <w:proofErr w:type="spellStart"/>
      <w:r w:rsidRPr="003C5071">
        <w:t>Blit</w:t>
      </w:r>
      <w:proofErr w:type="spellEnd"/>
      <w:r w:rsidRPr="003C5071">
        <w:t>, tip SIM – Nano SIM, Slot SIM – Dual SIM.</w:t>
      </w:r>
      <w:r w:rsidRPr="003C5071">
        <w:br/>
        <w:t xml:space="preserve">In </w:t>
      </w:r>
      <w:proofErr w:type="spellStart"/>
      <w:r w:rsidRPr="003C5071">
        <w:t>cazul</w:t>
      </w:r>
      <w:proofErr w:type="spellEnd"/>
      <w:r w:rsidRPr="003C5071">
        <w:t xml:space="preserve"> in care </w:t>
      </w:r>
      <w:proofErr w:type="spellStart"/>
      <w:r w:rsidRPr="003C5071">
        <w:t>Furnizorul</w:t>
      </w:r>
      <w:proofErr w:type="spellEnd"/>
      <w:r w:rsidRPr="003C5071">
        <w:t xml:space="preserve"> nu </w:t>
      </w:r>
      <w:proofErr w:type="spellStart"/>
      <w:r w:rsidRPr="003C5071">
        <w:t>reuseste</w:t>
      </w:r>
      <w:proofErr w:type="spellEnd"/>
      <w:r w:rsidRPr="003C5071">
        <w:t xml:space="preserve"> </w:t>
      </w:r>
      <w:proofErr w:type="spellStart"/>
      <w:r w:rsidRPr="003C5071">
        <w:t>sa-si</w:t>
      </w:r>
      <w:proofErr w:type="spellEnd"/>
      <w:r w:rsidRPr="003C5071">
        <w:t xml:space="preserve"> </w:t>
      </w:r>
      <w:proofErr w:type="spellStart"/>
      <w:r w:rsidRPr="003C5071">
        <w:t>indeplineasca</w:t>
      </w:r>
      <w:proofErr w:type="spellEnd"/>
      <w:r w:rsidRPr="003C5071">
        <w:t xml:space="preserve"> </w:t>
      </w:r>
      <w:proofErr w:type="spellStart"/>
      <w:r w:rsidRPr="003C5071">
        <w:t>obligatiile</w:t>
      </w:r>
      <w:proofErr w:type="spellEnd"/>
      <w:r w:rsidRPr="003C5071">
        <w:t xml:space="preserve"> </w:t>
      </w:r>
      <w:proofErr w:type="spellStart"/>
      <w:r w:rsidRPr="003C5071">
        <w:t>asumate</w:t>
      </w:r>
      <w:proofErr w:type="spellEnd"/>
      <w:r w:rsidRPr="003C5071">
        <w:t xml:space="preserve"> </w:t>
      </w:r>
      <w:proofErr w:type="spellStart"/>
      <w:r w:rsidRPr="003C5071">
        <w:t>prin</w:t>
      </w:r>
      <w:proofErr w:type="spellEnd"/>
      <w:r w:rsidRPr="003C5071">
        <w:t xml:space="preserve"> </w:t>
      </w:r>
      <w:proofErr w:type="spellStart"/>
      <w:r w:rsidRPr="003C5071">
        <w:t>comanda</w:t>
      </w:r>
      <w:proofErr w:type="spellEnd"/>
      <w:r w:rsidRPr="003C5071">
        <w:t xml:space="preserve">, </w:t>
      </w:r>
      <w:proofErr w:type="spellStart"/>
      <w:r w:rsidRPr="003C5071">
        <w:t>atunci</w:t>
      </w:r>
      <w:proofErr w:type="spellEnd"/>
      <w:r w:rsidRPr="003C5071">
        <w:t xml:space="preserve"> </w:t>
      </w:r>
      <w:proofErr w:type="spellStart"/>
      <w:r w:rsidRPr="003C5071">
        <w:t>Achizitorul</w:t>
      </w:r>
      <w:proofErr w:type="spellEnd"/>
      <w:r w:rsidRPr="003C5071">
        <w:t xml:space="preserve"> are </w:t>
      </w:r>
      <w:proofErr w:type="spellStart"/>
      <w:r w:rsidRPr="003C5071">
        <w:t>dreptul</w:t>
      </w:r>
      <w:proofErr w:type="spellEnd"/>
      <w:r w:rsidRPr="003C5071">
        <w:t xml:space="preserve"> de a </w:t>
      </w:r>
      <w:proofErr w:type="spellStart"/>
      <w:r w:rsidRPr="003C5071">
        <w:t>solicita</w:t>
      </w:r>
      <w:proofErr w:type="spellEnd"/>
      <w:r w:rsidRPr="003C5071">
        <w:t xml:space="preserve">, ca </w:t>
      </w:r>
      <w:proofErr w:type="spellStart"/>
      <w:r w:rsidRPr="003C5071">
        <w:t>penalitati</w:t>
      </w:r>
      <w:proofErr w:type="spellEnd"/>
      <w:r w:rsidRPr="003C5071">
        <w:t xml:space="preserve">, o </w:t>
      </w:r>
      <w:proofErr w:type="spellStart"/>
      <w:r w:rsidRPr="003C5071">
        <w:t>suma</w:t>
      </w:r>
      <w:proofErr w:type="spellEnd"/>
      <w:r w:rsidRPr="003C5071">
        <w:t xml:space="preserve"> </w:t>
      </w:r>
      <w:proofErr w:type="spellStart"/>
      <w:r w:rsidRPr="003C5071">
        <w:t>echivalenta</w:t>
      </w:r>
      <w:proofErr w:type="spellEnd"/>
      <w:r w:rsidRPr="003C5071">
        <w:t xml:space="preserve"> cu 0</w:t>
      </w:r>
      <w:proofErr w:type="gramStart"/>
      <w:r w:rsidRPr="003C5071">
        <w:t>,1</w:t>
      </w:r>
      <w:proofErr w:type="gramEnd"/>
      <w:r w:rsidRPr="003C5071">
        <w:t xml:space="preserve">% din </w:t>
      </w:r>
      <w:proofErr w:type="spellStart"/>
      <w:r w:rsidRPr="003C5071">
        <w:t>obligatia</w:t>
      </w:r>
      <w:proofErr w:type="spellEnd"/>
      <w:r w:rsidRPr="003C5071">
        <w:t xml:space="preserve"> </w:t>
      </w:r>
      <w:proofErr w:type="spellStart"/>
      <w:r w:rsidRPr="003C5071">
        <w:t>nerealizata</w:t>
      </w:r>
      <w:proofErr w:type="spellEnd"/>
      <w:r w:rsidRPr="003C5071">
        <w:t xml:space="preserve">, </w:t>
      </w:r>
      <w:proofErr w:type="spellStart"/>
      <w:r w:rsidRPr="003C5071">
        <w:t>pentru</w:t>
      </w:r>
      <w:proofErr w:type="spellEnd"/>
      <w:r w:rsidRPr="003C5071">
        <w:t xml:space="preserve"> </w:t>
      </w:r>
      <w:proofErr w:type="spellStart"/>
      <w:r w:rsidRPr="003C5071">
        <w:t>fiecare</w:t>
      </w:r>
      <w:proofErr w:type="spellEnd"/>
      <w:r w:rsidRPr="003C5071">
        <w:t xml:space="preserve"> </w:t>
      </w:r>
      <w:proofErr w:type="spellStart"/>
      <w:r w:rsidRPr="003C5071">
        <w:t>zi</w:t>
      </w:r>
      <w:proofErr w:type="spellEnd"/>
      <w:r w:rsidRPr="003C5071">
        <w:t xml:space="preserve"> de </w:t>
      </w:r>
      <w:proofErr w:type="spellStart"/>
      <w:r w:rsidRPr="003C5071">
        <w:t>intarziere</w:t>
      </w:r>
      <w:proofErr w:type="spellEnd"/>
      <w:r w:rsidRPr="003C5071">
        <w:t xml:space="preserve">, </w:t>
      </w:r>
      <w:proofErr w:type="spellStart"/>
      <w:r w:rsidRPr="003C5071">
        <w:t>pana</w:t>
      </w:r>
      <w:proofErr w:type="spellEnd"/>
      <w:r w:rsidRPr="003C5071">
        <w:t xml:space="preserve"> la </w:t>
      </w:r>
      <w:proofErr w:type="spellStart"/>
      <w:r w:rsidRPr="003C5071">
        <w:t>indeplinirea</w:t>
      </w:r>
      <w:proofErr w:type="spellEnd"/>
      <w:r w:rsidRPr="003C5071">
        <w:t xml:space="preserve"> </w:t>
      </w:r>
      <w:proofErr w:type="spellStart"/>
      <w:r w:rsidRPr="003C5071">
        <w:t>efectiva</w:t>
      </w:r>
      <w:proofErr w:type="spellEnd"/>
      <w:r w:rsidRPr="003C5071">
        <w:t xml:space="preserve"> a </w:t>
      </w:r>
      <w:proofErr w:type="spellStart"/>
      <w:r w:rsidRPr="003C5071">
        <w:t>obligatiilor</w:t>
      </w:r>
      <w:proofErr w:type="spellEnd"/>
      <w:r w:rsidRPr="003C5071">
        <w:t xml:space="preserve">. </w:t>
      </w:r>
      <w:proofErr w:type="spellStart"/>
      <w:r w:rsidRPr="003C5071">
        <w:t>Penalitățile</w:t>
      </w:r>
      <w:proofErr w:type="spellEnd"/>
      <w:r w:rsidRPr="003C5071">
        <w:t xml:space="preserve"> se </w:t>
      </w:r>
      <w:proofErr w:type="spellStart"/>
      <w:r w:rsidRPr="003C5071">
        <w:t>vor</w:t>
      </w:r>
      <w:proofErr w:type="spellEnd"/>
      <w:r w:rsidRPr="003C5071">
        <w:t xml:space="preserve"> </w:t>
      </w:r>
      <w:proofErr w:type="spellStart"/>
      <w:r w:rsidRPr="003C5071">
        <w:t>aplica</w:t>
      </w:r>
      <w:proofErr w:type="spellEnd"/>
      <w:r w:rsidRPr="003C5071">
        <w:t xml:space="preserve"> </w:t>
      </w:r>
      <w:proofErr w:type="spellStart"/>
      <w:r w:rsidRPr="003C5071">
        <w:t>începând</w:t>
      </w:r>
      <w:proofErr w:type="spellEnd"/>
      <w:r w:rsidRPr="003C5071">
        <w:t xml:space="preserve"> cu prima </w:t>
      </w:r>
      <w:proofErr w:type="spellStart"/>
      <w:r w:rsidRPr="003C5071">
        <w:t>zi</w:t>
      </w:r>
      <w:proofErr w:type="spellEnd"/>
      <w:r w:rsidRPr="003C5071">
        <w:t xml:space="preserve"> de </w:t>
      </w:r>
      <w:proofErr w:type="spellStart"/>
      <w:r w:rsidRPr="003C5071">
        <w:t>întârziere</w:t>
      </w:r>
      <w:proofErr w:type="spellEnd"/>
      <w:r w:rsidRPr="003C5071">
        <w:t xml:space="preserve"> de </w:t>
      </w:r>
      <w:proofErr w:type="spellStart"/>
      <w:r w:rsidRPr="003C5071">
        <w:t>când</w:t>
      </w:r>
      <w:proofErr w:type="spellEnd"/>
      <w:r w:rsidRPr="003C5071">
        <w:t xml:space="preserve"> nu s-au </w:t>
      </w:r>
      <w:proofErr w:type="spellStart"/>
      <w:r w:rsidRPr="003C5071">
        <w:t>respectat</w:t>
      </w:r>
      <w:proofErr w:type="spellEnd"/>
      <w:r w:rsidRPr="003C5071">
        <w:t xml:space="preserve"> </w:t>
      </w:r>
      <w:proofErr w:type="spellStart"/>
      <w:r w:rsidRPr="003C5071">
        <w:t>obligațiile</w:t>
      </w:r>
      <w:proofErr w:type="spellEnd"/>
      <w:r w:rsidRPr="003C5071">
        <w:t xml:space="preserve"> conform </w:t>
      </w:r>
      <w:proofErr w:type="spellStart"/>
      <w:r w:rsidRPr="003C5071">
        <w:t>termenului</w:t>
      </w:r>
      <w:proofErr w:type="spellEnd"/>
      <w:r w:rsidRPr="003C5071">
        <w:t xml:space="preserve"> de </w:t>
      </w:r>
      <w:proofErr w:type="spellStart"/>
      <w:r w:rsidRPr="003C5071">
        <w:t>livrare</w:t>
      </w:r>
      <w:proofErr w:type="spellEnd"/>
      <w:r w:rsidRPr="003C5071">
        <w:t xml:space="preserve"> </w:t>
      </w:r>
      <w:proofErr w:type="spellStart"/>
      <w:r w:rsidRPr="003C5071">
        <w:t>convenit</w:t>
      </w:r>
      <w:proofErr w:type="spellEnd"/>
      <w:r w:rsidRPr="003C5071">
        <w:t xml:space="preserve">. </w:t>
      </w:r>
      <w:proofErr w:type="spellStart"/>
      <w:r w:rsidRPr="003C5071">
        <w:t>Valoarea</w:t>
      </w:r>
      <w:proofErr w:type="spellEnd"/>
      <w:r w:rsidRPr="003C5071">
        <w:t xml:space="preserve"> </w:t>
      </w:r>
      <w:proofErr w:type="spellStart"/>
      <w:r w:rsidRPr="003C5071">
        <w:t>penalitatilor</w:t>
      </w:r>
      <w:proofErr w:type="spellEnd"/>
      <w:r w:rsidRPr="003C5071">
        <w:t xml:space="preserve"> nu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</w:t>
      </w:r>
      <w:proofErr w:type="spellStart"/>
      <w:r w:rsidRPr="003C5071">
        <w:t>putea</w:t>
      </w:r>
      <w:proofErr w:type="spellEnd"/>
      <w:r w:rsidRPr="003C5071">
        <w:t xml:space="preserve"> </w:t>
      </w:r>
      <w:proofErr w:type="spellStart"/>
      <w:r w:rsidRPr="003C5071">
        <w:t>depasi</w:t>
      </w:r>
      <w:proofErr w:type="spellEnd"/>
      <w:r w:rsidRPr="003C5071">
        <w:t xml:space="preserve"> </w:t>
      </w:r>
      <w:proofErr w:type="spellStart"/>
      <w:r w:rsidRPr="003C5071">
        <w:t>valoarea</w:t>
      </w:r>
      <w:proofErr w:type="spellEnd"/>
      <w:r w:rsidRPr="003C5071">
        <w:t xml:space="preserve"> </w:t>
      </w:r>
      <w:proofErr w:type="spellStart"/>
      <w:r w:rsidRPr="003C5071">
        <w:t>debitului</w:t>
      </w:r>
      <w:proofErr w:type="spellEnd"/>
      <w:r w:rsidRPr="003C5071">
        <w:t xml:space="preserve"> initial </w:t>
      </w:r>
      <w:proofErr w:type="spellStart"/>
      <w:r w:rsidRPr="003C5071">
        <w:t>pentru</w:t>
      </w:r>
      <w:proofErr w:type="spellEnd"/>
      <w:r w:rsidRPr="003C5071">
        <w:t xml:space="preserve"> care s-au </w:t>
      </w:r>
      <w:proofErr w:type="spellStart"/>
      <w:r w:rsidRPr="003C5071">
        <w:t>calculat</w:t>
      </w:r>
      <w:proofErr w:type="spellEnd"/>
      <w:r w:rsidRPr="003C5071">
        <w:t xml:space="preserve">. In </w:t>
      </w:r>
      <w:proofErr w:type="spellStart"/>
      <w:r w:rsidRPr="003C5071">
        <w:t>cazul</w:t>
      </w:r>
      <w:proofErr w:type="spellEnd"/>
      <w:r w:rsidRPr="003C5071">
        <w:t xml:space="preserve"> in care </w:t>
      </w:r>
      <w:proofErr w:type="spellStart"/>
      <w:r w:rsidRPr="003C5071">
        <w:t>Furnizorul</w:t>
      </w:r>
      <w:proofErr w:type="spellEnd"/>
      <w:r w:rsidRPr="003C5071">
        <w:t xml:space="preserve"> nu </w:t>
      </w:r>
      <w:proofErr w:type="spellStart"/>
      <w:r w:rsidRPr="003C5071">
        <w:t>achita</w:t>
      </w:r>
      <w:proofErr w:type="spellEnd"/>
      <w:r w:rsidRPr="003C5071">
        <w:t xml:space="preserve"> </w:t>
      </w:r>
      <w:proofErr w:type="spellStart"/>
      <w:r w:rsidRPr="003C5071">
        <w:t>factura</w:t>
      </w:r>
      <w:proofErr w:type="spellEnd"/>
      <w:r w:rsidRPr="003C5071">
        <w:t xml:space="preserve"> de </w:t>
      </w:r>
      <w:proofErr w:type="spellStart"/>
      <w:r w:rsidRPr="003C5071">
        <w:t>penalitati</w:t>
      </w:r>
      <w:proofErr w:type="spellEnd"/>
      <w:r w:rsidRPr="003C5071">
        <w:t xml:space="preserve"> in </w:t>
      </w:r>
      <w:proofErr w:type="spellStart"/>
      <w:r w:rsidRPr="003C5071">
        <w:t>termen</w:t>
      </w:r>
      <w:proofErr w:type="spellEnd"/>
      <w:r w:rsidRPr="003C5071">
        <w:t xml:space="preserve"> de 10 </w:t>
      </w:r>
      <w:proofErr w:type="spellStart"/>
      <w:r w:rsidRPr="003C5071">
        <w:t>zile</w:t>
      </w:r>
      <w:proofErr w:type="spellEnd"/>
      <w:r w:rsidRPr="003C5071">
        <w:t xml:space="preserve"> de la </w:t>
      </w:r>
      <w:proofErr w:type="spellStart"/>
      <w:r w:rsidRPr="003C5071">
        <w:t>primirea</w:t>
      </w:r>
      <w:proofErr w:type="spellEnd"/>
      <w:r w:rsidRPr="003C5071">
        <w:t xml:space="preserve"> </w:t>
      </w:r>
      <w:proofErr w:type="spellStart"/>
      <w:r w:rsidRPr="003C5071">
        <w:t>acesteia</w:t>
      </w:r>
      <w:proofErr w:type="spellEnd"/>
      <w:r w:rsidRPr="003C5071">
        <w:t xml:space="preserve"> in </w:t>
      </w:r>
      <w:proofErr w:type="spellStart"/>
      <w:r w:rsidRPr="003C5071">
        <w:t>sistemul</w:t>
      </w:r>
      <w:proofErr w:type="spellEnd"/>
      <w:r w:rsidRPr="003C5071">
        <w:t xml:space="preserve"> RO e-</w:t>
      </w:r>
      <w:proofErr w:type="spellStart"/>
      <w:r w:rsidRPr="003C5071">
        <w:t>Factura</w:t>
      </w:r>
      <w:proofErr w:type="spellEnd"/>
      <w:r w:rsidRPr="003C5071">
        <w:t xml:space="preserve">, </w:t>
      </w:r>
      <w:proofErr w:type="spellStart"/>
      <w:r w:rsidRPr="003C5071">
        <w:t>Achizitorul</w:t>
      </w:r>
      <w:proofErr w:type="spellEnd"/>
      <w:r w:rsidRPr="003C5071">
        <w:t xml:space="preserve"> </w:t>
      </w:r>
      <w:proofErr w:type="spellStart"/>
      <w:r w:rsidRPr="003C5071">
        <w:t>va</w:t>
      </w:r>
      <w:proofErr w:type="spellEnd"/>
      <w:r w:rsidRPr="003C5071">
        <w:t xml:space="preserve"> </w:t>
      </w:r>
      <w:proofErr w:type="spellStart"/>
      <w:r w:rsidRPr="003C5071">
        <w:t>compensa</w:t>
      </w:r>
      <w:proofErr w:type="spellEnd"/>
      <w:r w:rsidRPr="003C5071">
        <w:t xml:space="preserve"> </w:t>
      </w:r>
      <w:proofErr w:type="spellStart"/>
      <w:r w:rsidRPr="003C5071">
        <w:t>valoarea</w:t>
      </w:r>
      <w:proofErr w:type="spellEnd"/>
      <w:r w:rsidRPr="003C5071">
        <w:t xml:space="preserve"> </w:t>
      </w:r>
      <w:proofErr w:type="spellStart"/>
      <w:r w:rsidRPr="003C5071">
        <w:t>acesteia</w:t>
      </w:r>
      <w:proofErr w:type="spellEnd"/>
      <w:r w:rsidRPr="003C5071">
        <w:t xml:space="preserve"> din </w:t>
      </w:r>
      <w:proofErr w:type="spellStart"/>
      <w:r w:rsidRPr="003C5071">
        <w:t>valoarea</w:t>
      </w:r>
      <w:proofErr w:type="spellEnd"/>
      <w:r w:rsidRPr="003C5071">
        <w:t xml:space="preserve"> </w:t>
      </w:r>
      <w:proofErr w:type="spellStart"/>
      <w:r w:rsidRPr="003C5071">
        <w:t>facturii</w:t>
      </w:r>
      <w:proofErr w:type="spellEnd"/>
      <w:r w:rsidRPr="003C5071">
        <w:t xml:space="preserve"> </w:t>
      </w:r>
      <w:proofErr w:type="spellStart"/>
      <w:r w:rsidRPr="003C5071">
        <w:t>emise</w:t>
      </w:r>
      <w:proofErr w:type="spellEnd"/>
      <w:r w:rsidRPr="003C5071">
        <w:t xml:space="preserve"> de </w:t>
      </w:r>
      <w:proofErr w:type="spellStart"/>
      <w:r w:rsidRPr="003C5071">
        <w:t>Furnizor</w:t>
      </w:r>
      <w:proofErr w:type="spellEnd"/>
      <w:r w:rsidRPr="003C5071">
        <w:t xml:space="preserve">. In </w:t>
      </w:r>
      <w:proofErr w:type="spellStart"/>
      <w:r w:rsidRPr="003C5071">
        <w:t>cazul</w:t>
      </w:r>
      <w:proofErr w:type="spellEnd"/>
      <w:r w:rsidRPr="003C5071">
        <w:t xml:space="preserve"> in care </w:t>
      </w:r>
      <w:proofErr w:type="spellStart"/>
      <w:r w:rsidRPr="003C5071">
        <w:t>Achizitorul</w:t>
      </w:r>
      <w:proofErr w:type="spellEnd"/>
      <w:r w:rsidRPr="003C5071">
        <w:t xml:space="preserve"> nu </w:t>
      </w:r>
      <w:proofErr w:type="spellStart"/>
      <w:r w:rsidRPr="003C5071">
        <w:t>isi</w:t>
      </w:r>
      <w:proofErr w:type="spellEnd"/>
      <w:r w:rsidRPr="003C5071">
        <w:t xml:space="preserve"> </w:t>
      </w:r>
      <w:proofErr w:type="spellStart"/>
      <w:r w:rsidRPr="003C5071">
        <w:t>onoreaza</w:t>
      </w:r>
      <w:proofErr w:type="spellEnd"/>
      <w:r w:rsidRPr="003C5071">
        <w:t xml:space="preserve"> </w:t>
      </w:r>
      <w:proofErr w:type="spellStart"/>
      <w:r w:rsidRPr="003C5071">
        <w:t>obligatiile</w:t>
      </w:r>
      <w:proofErr w:type="spellEnd"/>
      <w:r w:rsidRPr="003C5071">
        <w:t xml:space="preserve"> de </w:t>
      </w:r>
      <w:proofErr w:type="spellStart"/>
      <w:r w:rsidRPr="003C5071">
        <w:t>plata</w:t>
      </w:r>
      <w:proofErr w:type="spellEnd"/>
      <w:r w:rsidRPr="003C5071">
        <w:t xml:space="preserve"> in </w:t>
      </w:r>
      <w:proofErr w:type="spellStart"/>
      <w:r w:rsidRPr="003C5071">
        <w:t>termenul</w:t>
      </w:r>
      <w:proofErr w:type="spellEnd"/>
      <w:r w:rsidRPr="003C5071">
        <w:t xml:space="preserve"> </w:t>
      </w:r>
      <w:proofErr w:type="spellStart"/>
      <w:r w:rsidRPr="003C5071">
        <w:t>convenit</w:t>
      </w:r>
      <w:proofErr w:type="spellEnd"/>
      <w:r w:rsidRPr="003C5071">
        <w:t xml:space="preserve">, </w:t>
      </w:r>
      <w:proofErr w:type="spellStart"/>
      <w:r w:rsidRPr="003C5071">
        <w:t>Furnizorul</w:t>
      </w:r>
      <w:proofErr w:type="spellEnd"/>
      <w:r w:rsidRPr="003C5071">
        <w:t xml:space="preserve"> are </w:t>
      </w:r>
      <w:proofErr w:type="spellStart"/>
      <w:r w:rsidRPr="003C5071">
        <w:t>dreptul</w:t>
      </w:r>
      <w:proofErr w:type="spellEnd"/>
      <w:r w:rsidRPr="003C5071">
        <w:t xml:space="preserve"> de a </w:t>
      </w:r>
      <w:proofErr w:type="spellStart"/>
      <w:r w:rsidRPr="003C5071">
        <w:t>solicita</w:t>
      </w:r>
      <w:proofErr w:type="spellEnd"/>
      <w:r w:rsidRPr="003C5071">
        <w:t xml:space="preserve">, ca </w:t>
      </w:r>
      <w:proofErr w:type="spellStart"/>
      <w:r w:rsidRPr="003C5071">
        <w:t>penalitati</w:t>
      </w:r>
      <w:proofErr w:type="spellEnd"/>
      <w:r w:rsidRPr="003C5071">
        <w:t xml:space="preserve">, o </w:t>
      </w:r>
      <w:proofErr w:type="spellStart"/>
      <w:r w:rsidRPr="003C5071">
        <w:t>suma</w:t>
      </w:r>
      <w:proofErr w:type="spellEnd"/>
      <w:r w:rsidRPr="003C5071">
        <w:t xml:space="preserve"> </w:t>
      </w:r>
      <w:proofErr w:type="spellStart"/>
      <w:r w:rsidRPr="003C5071">
        <w:t>echivalenta</w:t>
      </w:r>
      <w:proofErr w:type="spellEnd"/>
      <w:r w:rsidRPr="003C5071">
        <w:t xml:space="preserve"> cu 0</w:t>
      </w:r>
      <w:proofErr w:type="gramStart"/>
      <w:r w:rsidRPr="003C5071">
        <w:t>,1</w:t>
      </w:r>
      <w:proofErr w:type="gramEnd"/>
      <w:r w:rsidRPr="003C5071">
        <w:t xml:space="preserve">% din </w:t>
      </w:r>
      <w:proofErr w:type="spellStart"/>
      <w:r w:rsidRPr="003C5071">
        <w:t>plata</w:t>
      </w:r>
      <w:proofErr w:type="spellEnd"/>
      <w:r w:rsidRPr="003C5071">
        <w:t xml:space="preserve"> </w:t>
      </w:r>
      <w:proofErr w:type="spellStart"/>
      <w:r w:rsidRPr="003C5071">
        <w:t>neefectuata</w:t>
      </w:r>
      <w:proofErr w:type="spellEnd"/>
      <w:r w:rsidRPr="003C5071">
        <w:t xml:space="preserve">, </w:t>
      </w:r>
      <w:proofErr w:type="spellStart"/>
      <w:r w:rsidRPr="003C5071">
        <w:t>pentru</w:t>
      </w:r>
      <w:proofErr w:type="spellEnd"/>
      <w:r w:rsidRPr="003C5071">
        <w:t xml:space="preserve"> </w:t>
      </w:r>
      <w:proofErr w:type="spellStart"/>
      <w:r w:rsidRPr="003C5071">
        <w:t>fiecare</w:t>
      </w:r>
      <w:proofErr w:type="spellEnd"/>
      <w:r w:rsidRPr="003C5071">
        <w:t xml:space="preserve"> </w:t>
      </w:r>
      <w:proofErr w:type="spellStart"/>
      <w:r w:rsidRPr="003C5071">
        <w:t>zi</w:t>
      </w:r>
      <w:proofErr w:type="spellEnd"/>
      <w:r w:rsidRPr="003C5071">
        <w:t xml:space="preserve"> de </w:t>
      </w:r>
      <w:proofErr w:type="spellStart"/>
      <w:r w:rsidRPr="003C5071">
        <w:t>intarziere</w:t>
      </w:r>
      <w:proofErr w:type="spellEnd"/>
      <w:r w:rsidRPr="003C5071">
        <w:t xml:space="preserve">. </w:t>
      </w:r>
      <w:proofErr w:type="spellStart"/>
      <w:r w:rsidRPr="003C5071">
        <w:t>Valoarea</w:t>
      </w:r>
      <w:proofErr w:type="spellEnd"/>
      <w:r w:rsidRPr="003C5071">
        <w:t xml:space="preserve"> </w:t>
      </w:r>
      <w:proofErr w:type="spellStart"/>
      <w:r w:rsidRPr="003C5071">
        <w:t>penalitatilor</w:t>
      </w:r>
      <w:proofErr w:type="spellEnd"/>
      <w:r w:rsidRPr="003C5071">
        <w:t xml:space="preserve"> nu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</w:t>
      </w:r>
      <w:proofErr w:type="spellStart"/>
      <w:r w:rsidRPr="003C5071">
        <w:t>putea</w:t>
      </w:r>
      <w:proofErr w:type="spellEnd"/>
      <w:r w:rsidRPr="003C5071">
        <w:t xml:space="preserve"> </w:t>
      </w:r>
      <w:proofErr w:type="spellStart"/>
      <w:r w:rsidRPr="003C5071">
        <w:t>depasi</w:t>
      </w:r>
      <w:proofErr w:type="spellEnd"/>
      <w:r w:rsidRPr="003C5071">
        <w:t xml:space="preserve"> </w:t>
      </w:r>
      <w:proofErr w:type="spellStart"/>
      <w:r w:rsidRPr="003C5071">
        <w:t>valoarea</w:t>
      </w:r>
      <w:proofErr w:type="spellEnd"/>
      <w:r w:rsidRPr="003C5071">
        <w:t xml:space="preserve"> </w:t>
      </w:r>
      <w:proofErr w:type="spellStart"/>
      <w:r w:rsidRPr="003C5071">
        <w:t>debitului</w:t>
      </w:r>
      <w:proofErr w:type="spellEnd"/>
      <w:r w:rsidRPr="003C5071">
        <w:t xml:space="preserve"> initial </w:t>
      </w:r>
      <w:proofErr w:type="spellStart"/>
      <w:r w:rsidRPr="003C5071">
        <w:t>pentru</w:t>
      </w:r>
      <w:proofErr w:type="spellEnd"/>
      <w:r w:rsidRPr="003C5071">
        <w:t xml:space="preserve"> care s-au </w:t>
      </w:r>
      <w:proofErr w:type="spellStart"/>
      <w:r w:rsidRPr="003C5071">
        <w:t>calculat</w:t>
      </w:r>
      <w:proofErr w:type="spellEnd"/>
      <w:r w:rsidRPr="003C5071">
        <w:t>.</w:t>
      </w:r>
      <w:r w:rsidRPr="003C5071">
        <w:br/>
      </w:r>
      <w:r w:rsidRPr="003C5071">
        <w:br/>
      </w:r>
      <w:proofErr w:type="spellStart"/>
      <w:r w:rsidRPr="003C5071">
        <w:t>Conditii</w:t>
      </w:r>
      <w:proofErr w:type="spellEnd"/>
      <w:r w:rsidRPr="003C5071">
        <w:t xml:space="preserve"> de </w:t>
      </w:r>
      <w:proofErr w:type="spellStart"/>
      <w:r w:rsidRPr="003C5071">
        <w:t>livrare</w:t>
      </w:r>
      <w:proofErr w:type="spellEnd"/>
      <w:r w:rsidRPr="003C5071">
        <w:t xml:space="preserve">: </w:t>
      </w:r>
      <w:r w:rsidRPr="003C5071">
        <w:br/>
      </w:r>
      <w:proofErr w:type="spellStart"/>
      <w:r w:rsidRPr="003C5071">
        <w:t>Livrarea</w:t>
      </w:r>
      <w:proofErr w:type="spellEnd"/>
      <w:r w:rsidRPr="003C5071">
        <w:t xml:space="preserve"> se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face in 60 </w:t>
      </w:r>
      <w:proofErr w:type="spellStart"/>
      <w:r w:rsidRPr="003C5071">
        <w:t>zile</w:t>
      </w:r>
      <w:proofErr w:type="spellEnd"/>
      <w:r w:rsidRPr="003C5071">
        <w:t xml:space="preserve"> de la </w:t>
      </w:r>
      <w:proofErr w:type="spellStart"/>
      <w:r w:rsidRPr="003C5071">
        <w:t>finalizarea</w:t>
      </w:r>
      <w:proofErr w:type="spellEnd"/>
      <w:r w:rsidRPr="003C5071">
        <w:t xml:space="preserve"> </w:t>
      </w:r>
      <w:proofErr w:type="spellStart"/>
      <w:r w:rsidRPr="003C5071">
        <w:t>comenzii</w:t>
      </w:r>
      <w:proofErr w:type="spellEnd"/>
      <w:r w:rsidRPr="003C5071">
        <w:t xml:space="preserve"> in SEAP. </w:t>
      </w:r>
      <w:proofErr w:type="spellStart"/>
      <w:r w:rsidRPr="003C5071">
        <w:t>Locul</w:t>
      </w:r>
      <w:proofErr w:type="spellEnd"/>
      <w:r w:rsidRPr="003C5071">
        <w:t xml:space="preserve"> de </w:t>
      </w:r>
      <w:proofErr w:type="spellStart"/>
      <w:r w:rsidRPr="003C5071">
        <w:t>livrare</w:t>
      </w:r>
      <w:proofErr w:type="spellEnd"/>
      <w:r w:rsidRPr="003C5071">
        <w:t xml:space="preserve">: </w:t>
      </w:r>
      <w:proofErr w:type="spellStart"/>
      <w:r w:rsidRPr="003C5071">
        <w:t>sediul</w:t>
      </w:r>
      <w:proofErr w:type="spellEnd"/>
      <w:r w:rsidRPr="003C5071">
        <w:t xml:space="preserve"> AFDJ RA Galati, str. </w:t>
      </w:r>
      <w:proofErr w:type="spellStart"/>
      <w:r w:rsidRPr="003C5071">
        <w:t>Portului</w:t>
      </w:r>
      <w:proofErr w:type="spellEnd"/>
      <w:r w:rsidRPr="003C5071">
        <w:t xml:space="preserve">, </w:t>
      </w:r>
      <w:proofErr w:type="spellStart"/>
      <w:r w:rsidRPr="003C5071">
        <w:t>nr</w:t>
      </w:r>
      <w:proofErr w:type="spellEnd"/>
      <w:r w:rsidRPr="003C5071">
        <w:t xml:space="preserve">. 32. </w:t>
      </w:r>
      <w:proofErr w:type="spellStart"/>
      <w:r w:rsidRPr="003C5071">
        <w:t>Persoana</w:t>
      </w:r>
      <w:proofErr w:type="spellEnd"/>
      <w:r w:rsidRPr="003C5071">
        <w:t xml:space="preserve"> de contact </w:t>
      </w:r>
      <w:proofErr w:type="spellStart"/>
      <w:r w:rsidRPr="003C5071">
        <w:t>Mihaila</w:t>
      </w:r>
      <w:proofErr w:type="spellEnd"/>
      <w:r w:rsidRPr="003C5071">
        <w:t xml:space="preserve"> Catalina 0728822850.</w:t>
      </w:r>
      <w:r w:rsidRPr="003C5071">
        <w:br/>
      </w:r>
      <w:r w:rsidRPr="003C5071">
        <w:br/>
      </w:r>
      <w:proofErr w:type="spellStart"/>
      <w:r w:rsidRPr="003C5071">
        <w:t>Conditii</w:t>
      </w:r>
      <w:proofErr w:type="spellEnd"/>
      <w:r w:rsidRPr="003C5071">
        <w:t xml:space="preserve"> de </w:t>
      </w:r>
      <w:proofErr w:type="spellStart"/>
      <w:r w:rsidRPr="003C5071">
        <w:t>plata</w:t>
      </w:r>
      <w:proofErr w:type="spellEnd"/>
      <w:r w:rsidRPr="003C5071">
        <w:t xml:space="preserve">: </w:t>
      </w:r>
      <w:r w:rsidRPr="003C5071">
        <w:br/>
        <w:t xml:space="preserve">Plata se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</w:t>
      </w:r>
      <w:proofErr w:type="spellStart"/>
      <w:r w:rsidRPr="003C5071">
        <w:t>efectua</w:t>
      </w:r>
      <w:proofErr w:type="spellEnd"/>
      <w:r w:rsidRPr="003C5071">
        <w:t xml:space="preserve"> in </w:t>
      </w:r>
      <w:proofErr w:type="spellStart"/>
      <w:r w:rsidRPr="003C5071">
        <w:t>termen</w:t>
      </w:r>
      <w:proofErr w:type="spellEnd"/>
      <w:r w:rsidRPr="003C5071">
        <w:t xml:space="preserve"> de 45 de </w:t>
      </w:r>
      <w:proofErr w:type="spellStart"/>
      <w:r w:rsidRPr="003C5071">
        <w:t>zile</w:t>
      </w:r>
      <w:proofErr w:type="spellEnd"/>
      <w:r w:rsidRPr="003C5071">
        <w:t xml:space="preserve"> de la data </w:t>
      </w:r>
      <w:proofErr w:type="spellStart"/>
      <w:r w:rsidRPr="003C5071">
        <w:t>primirii</w:t>
      </w:r>
      <w:proofErr w:type="spellEnd"/>
      <w:r w:rsidRPr="003C5071">
        <w:t xml:space="preserve"> </w:t>
      </w:r>
      <w:proofErr w:type="spellStart"/>
      <w:r w:rsidRPr="003C5071">
        <w:t>facturii</w:t>
      </w:r>
      <w:proofErr w:type="spellEnd"/>
      <w:r w:rsidRPr="003C5071">
        <w:t xml:space="preserve"> </w:t>
      </w:r>
      <w:proofErr w:type="spellStart"/>
      <w:r w:rsidRPr="003C5071">
        <w:t>transmisa</w:t>
      </w:r>
      <w:proofErr w:type="spellEnd"/>
      <w:r w:rsidRPr="003C5071">
        <w:t xml:space="preserve"> de </w:t>
      </w:r>
      <w:proofErr w:type="spellStart"/>
      <w:r w:rsidRPr="003C5071">
        <w:t>Furnizor</w:t>
      </w:r>
      <w:proofErr w:type="spellEnd"/>
      <w:r w:rsidRPr="003C5071">
        <w:t xml:space="preserve"> </w:t>
      </w:r>
      <w:proofErr w:type="spellStart"/>
      <w:r w:rsidRPr="003C5071">
        <w:t>prin</w:t>
      </w:r>
      <w:proofErr w:type="spellEnd"/>
      <w:r w:rsidRPr="003C5071">
        <w:t xml:space="preserve"> </w:t>
      </w:r>
      <w:proofErr w:type="spellStart"/>
      <w:r w:rsidRPr="003C5071">
        <w:t>sistemul</w:t>
      </w:r>
      <w:proofErr w:type="spellEnd"/>
      <w:r w:rsidRPr="003C5071">
        <w:t xml:space="preserve"> RO-e </w:t>
      </w:r>
      <w:proofErr w:type="spellStart"/>
      <w:r w:rsidRPr="003C5071">
        <w:t>Factura</w:t>
      </w:r>
      <w:proofErr w:type="spellEnd"/>
      <w:r w:rsidRPr="003C5071">
        <w:t xml:space="preserve">, in care </w:t>
      </w:r>
      <w:proofErr w:type="spellStart"/>
      <w:r w:rsidRPr="003C5071">
        <w:t>va</w:t>
      </w:r>
      <w:proofErr w:type="spellEnd"/>
      <w:r w:rsidRPr="003C5071">
        <w:t xml:space="preserve"> fi </w:t>
      </w:r>
      <w:proofErr w:type="spellStart"/>
      <w:r w:rsidRPr="003C5071">
        <w:t>mentionat</w:t>
      </w:r>
      <w:proofErr w:type="spellEnd"/>
      <w:r w:rsidRPr="003C5071">
        <w:t xml:space="preserve"> </w:t>
      </w:r>
      <w:proofErr w:type="spellStart"/>
      <w:r w:rsidRPr="003C5071">
        <w:t>contul</w:t>
      </w:r>
      <w:proofErr w:type="spellEnd"/>
      <w:r w:rsidRPr="003C5071">
        <w:t xml:space="preserve"> in lei </w:t>
      </w:r>
      <w:proofErr w:type="spellStart"/>
      <w:r w:rsidRPr="003C5071">
        <w:t>deschis</w:t>
      </w:r>
      <w:proofErr w:type="spellEnd"/>
      <w:r w:rsidRPr="003C5071">
        <w:t xml:space="preserve"> la </w:t>
      </w:r>
      <w:proofErr w:type="spellStart"/>
      <w:r w:rsidRPr="003C5071">
        <w:t>trezorerie</w:t>
      </w:r>
      <w:proofErr w:type="spellEnd"/>
      <w:r w:rsidRPr="003C5071">
        <w:t xml:space="preserve"> </w:t>
      </w:r>
      <w:proofErr w:type="spellStart"/>
      <w:r w:rsidRPr="003C5071">
        <w:t>si</w:t>
      </w:r>
      <w:proofErr w:type="spellEnd"/>
      <w:r w:rsidRPr="003C5071">
        <w:t xml:space="preserve"> la o </w:t>
      </w:r>
      <w:proofErr w:type="spellStart"/>
      <w:r w:rsidRPr="003C5071">
        <w:t>banca</w:t>
      </w:r>
      <w:proofErr w:type="spellEnd"/>
      <w:r w:rsidRPr="003C5071">
        <w:t xml:space="preserve"> </w:t>
      </w:r>
      <w:proofErr w:type="spellStart"/>
      <w:r w:rsidRPr="003C5071">
        <w:t>comerciala</w:t>
      </w:r>
      <w:proofErr w:type="spellEnd"/>
      <w:r w:rsidRPr="003C5071">
        <w:t xml:space="preserve">. </w:t>
      </w:r>
      <w:proofErr w:type="spellStart"/>
      <w:r w:rsidRPr="003C5071">
        <w:t>Factura</w:t>
      </w:r>
      <w:proofErr w:type="spellEnd"/>
      <w:r w:rsidRPr="003C5071">
        <w:t xml:space="preserve">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include </w:t>
      </w:r>
      <w:proofErr w:type="spellStart"/>
      <w:r w:rsidRPr="003C5071">
        <w:t>datele</w:t>
      </w:r>
      <w:proofErr w:type="spellEnd"/>
      <w:r w:rsidRPr="003C5071">
        <w:t xml:space="preserve"> de </w:t>
      </w:r>
      <w:proofErr w:type="spellStart"/>
      <w:r w:rsidRPr="003C5071">
        <w:t>identificare</w:t>
      </w:r>
      <w:proofErr w:type="spellEnd"/>
      <w:r w:rsidRPr="003C5071">
        <w:t xml:space="preserve"> ale REGIEI AUTONOME “ADMINISTRATIA FLUVIALA A DUNARII DE JOS GALATI, str. </w:t>
      </w:r>
      <w:proofErr w:type="spellStart"/>
      <w:r w:rsidRPr="003C5071">
        <w:t>Portului</w:t>
      </w:r>
      <w:proofErr w:type="spellEnd"/>
      <w:r w:rsidRPr="003C5071">
        <w:t xml:space="preserve">, </w:t>
      </w:r>
      <w:proofErr w:type="spellStart"/>
      <w:r w:rsidRPr="003C5071">
        <w:t>nr</w:t>
      </w:r>
      <w:proofErr w:type="spellEnd"/>
      <w:r w:rsidRPr="003C5071">
        <w:t xml:space="preserve">. 32, Galati </w:t>
      </w:r>
      <w:proofErr w:type="spellStart"/>
      <w:r w:rsidRPr="003C5071">
        <w:t>si</w:t>
      </w:r>
      <w:proofErr w:type="spellEnd"/>
      <w:r w:rsidRPr="003C5071">
        <w:t xml:space="preserve"> </w:t>
      </w:r>
      <w:proofErr w:type="spellStart"/>
      <w:proofErr w:type="gramStart"/>
      <w:r w:rsidRPr="003C5071">
        <w:t>va</w:t>
      </w:r>
      <w:proofErr w:type="spellEnd"/>
      <w:proofErr w:type="gramEnd"/>
      <w:r w:rsidRPr="003C5071">
        <w:t xml:space="preserve"> fi </w:t>
      </w:r>
      <w:proofErr w:type="spellStart"/>
      <w:r w:rsidRPr="003C5071">
        <w:t>emisa</w:t>
      </w:r>
      <w:proofErr w:type="spellEnd"/>
      <w:r w:rsidRPr="003C5071">
        <w:t xml:space="preserve"> </w:t>
      </w:r>
      <w:proofErr w:type="spellStart"/>
      <w:r w:rsidRPr="003C5071">
        <w:t>dupa</w:t>
      </w:r>
      <w:proofErr w:type="spellEnd"/>
      <w:r w:rsidRPr="003C5071">
        <w:t xml:space="preserve"> </w:t>
      </w:r>
      <w:proofErr w:type="spellStart"/>
      <w:r w:rsidRPr="003C5071">
        <w:t>finalizarea</w:t>
      </w:r>
      <w:proofErr w:type="spellEnd"/>
      <w:r w:rsidRPr="003C5071">
        <w:t xml:space="preserve"> </w:t>
      </w:r>
      <w:proofErr w:type="spellStart"/>
      <w:r w:rsidRPr="003C5071">
        <w:t>achizitiei</w:t>
      </w:r>
      <w:proofErr w:type="spellEnd"/>
      <w:r w:rsidRPr="003C5071">
        <w:t xml:space="preserve"> in SEAP </w:t>
      </w:r>
      <w:proofErr w:type="spellStart"/>
      <w:r w:rsidRPr="003C5071">
        <w:t>si</w:t>
      </w:r>
      <w:proofErr w:type="spellEnd"/>
      <w:r w:rsidRPr="003C5071">
        <w:t xml:space="preserve"> </w:t>
      </w:r>
      <w:proofErr w:type="spellStart"/>
      <w:r w:rsidRPr="003C5071">
        <w:t>numai</w:t>
      </w:r>
      <w:proofErr w:type="spellEnd"/>
      <w:r w:rsidRPr="003C5071">
        <w:t xml:space="preserve"> </w:t>
      </w:r>
      <w:proofErr w:type="spellStart"/>
      <w:r w:rsidRPr="003C5071">
        <w:t>dupa</w:t>
      </w:r>
      <w:proofErr w:type="spellEnd"/>
      <w:r w:rsidRPr="003C5071">
        <w:t xml:space="preserve"> </w:t>
      </w:r>
      <w:proofErr w:type="spellStart"/>
      <w:r w:rsidRPr="003C5071">
        <w:t>primirea</w:t>
      </w:r>
      <w:proofErr w:type="spellEnd"/>
      <w:r w:rsidRPr="003C5071">
        <w:t xml:space="preserve"> </w:t>
      </w:r>
      <w:proofErr w:type="spellStart"/>
      <w:r w:rsidRPr="003C5071">
        <w:t>procesului</w:t>
      </w:r>
      <w:proofErr w:type="spellEnd"/>
      <w:r w:rsidRPr="003C5071">
        <w:t xml:space="preserve"> verbal de </w:t>
      </w:r>
      <w:proofErr w:type="spellStart"/>
      <w:r w:rsidRPr="003C5071">
        <w:t>urmarire</w:t>
      </w:r>
      <w:proofErr w:type="spellEnd"/>
      <w:r w:rsidRPr="003C5071">
        <w:t xml:space="preserve"> </w:t>
      </w:r>
      <w:proofErr w:type="spellStart"/>
      <w:r w:rsidRPr="003C5071">
        <w:t>contractuala</w:t>
      </w:r>
      <w:proofErr w:type="spellEnd"/>
      <w:r w:rsidRPr="003C5071">
        <w:t xml:space="preserve">, </w:t>
      </w:r>
      <w:proofErr w:type="spellStart"/>
      <w:r w:rsidRPr="003C5071">
        <w:t>receptie</w:t>
      </w:r>
      <w:proofErr w:type="spellEnd"/>
      <w:r w:rsidRPr="003C5071">
        <w:t xml:space="preserve"> </w:t>
      </w:r>
      <w:proofErr w:type="spellStart"/>
      <w:r w:rsidRPr="003C5071">
        <w:t>si</w:t>
      </w:r>
      <w:proofErr w:type="spellEnd"/>
      <w:r w:rsidRPr="003C5071">
        <w:t xml:space="preserve"> </w:t>
      </w:r>
      <w:proofErr w:type="spellStart"/>
      <w:r w:rsidRPr="003C5071">
        <w:t>punere</w:t>
      </w:r>
      <w:proofErr w:type="spellEnd"/>
      <w:r w:rsidRPr="003C5071">
        <w:t xml:space="preserve"> in </w:t>
      </w:r>
      <w:proofErr w:type="spellStart"/>
      <w:r w:rsidRPr="003C5071">
        <w:t>functiune</w:t>
      </w:r>
      <w:proofErr w:type="spellEnd"/>
      <w:r w:rsidRPr="003C5071">
        <w:t>.</w:t>
      </w:r>
      <w:r w:rsidRPr="003C5071">
        <w:br/>
      </w:r>
      <w:r w:rsidRPr="003C5071">
        <w:br/>
        <w:t xml:space="preserve">CPV: </w:t>
      </w:r>
      <w:r w:rsidRPr="003C5071">
        <w:br/>
        <w:t xml:space="preserve">32250000-0 - </w:t>
      </w:r>
      <w:proofErr w:type="spellStart"/>
      <w:r w:rsidRPr="003C5071">
        <w:t>Telefoane</w:t>
      </w:r>
      <w:proofErr w:type="spellEnd"/>
      <w:r w:rsidRPr="003C5071">
        <w:t xml:space="preserve"> mobile (Rev.2</w:t>
      </w:r>
      <w:proofErr w:type="gramStart"/>
      <w:r w:rsidRPr="003C5071">
        <w:t>)</w:t>
      </w:r>
      <w:proofErr w:type="gramEnd"/>
      <w:r w:rsidRPr="003C5071">
        <w:br/>
      </w:r>
      <w:r w:rsidRPr="003C5071">
        <w:br/>
      </w:r>
      <w:proofErr w:type="spellStart"/>
      <w:r w:rsidRPr="003C5071">
        <w:t>Estimare</w:t>
      </w:r>
      <w:proofErr w:type="spellEnd"/>
      <w:r w:rsidRPr="003C5071">
        <w:t>: 21487.56 RON</w:t>
      </w:r>
    </w:p>
    <w:p w:rsidR="003C5071" w:rsidRDefault="003C5071">
      <w:pPr>
        <w:rPr>
          <w:lang w:val="ro-RO"/>
        </w:rPr>
      </w:pPr>
      <w:bookmarkStart w:id="0" w:name="_GoBack"/>
      <w:bookmarkEnd w:id="0"/>
    </w:p>
    <w:p w:rsidR="003C5071" w:rsidRPr="003C5071" w:rsidRDefault="003C5071">
      <w:pPr>
        <w:rPr>
          <w:lang w:val="ro-RO"/>
        </w:rPr>
      </w:pPr>
    </w:p>
    <w:sectPr w:rsidR="003C5071" w:rsidRPr="003C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46A7B"/>
    <w:multiLevelType w:val="multilevel"/>
    <w:tmpl w:val="818A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B1E56"/>
    <w:multiLevelType w:val="multilevel"/>
    <w:tmpl w:val="0F3A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04B51"/>
    <w:multiLevelType w:val="multilevel"/>
    <w:tmpl w:val="4B0C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B5A7A"/>
    <w:multiLevelType w:val="multilevel"/>
    <w:tmpl w:val="90FE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250D4"/>
    <w:multiLevelType w:val="multilevel"/>
    <w:tmpl w:val="4224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23CB6"/>
    <w:multiLevelType w:val="multilevel"/>
    <w:tmpl w:val="A5BE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71"/>
    <w:rsid w:val="003B7B71"/>
    <w:rsid w:val="003C5071"/>
    <w:rsid w:val="0090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76F5F-FD4B-40AA-9AE6-6FE56001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icitatie.ro/pub/direct-acquisition/view/121318205" TargetMode="External"/><Relationship Id="rId13" Type="http://schemas.openxmlformats.org/officeDocument/2006/relationships/hyperlink" Target="https://e-licitatie.ro/pub/direct-acquisition/view/121234821" TargetMode="External"/><Relationship Id="rId18" Type="http://schemas.openxmlformats.org/officeDocument/2006/relationships/hyperlink" Target="https://e-licitatie.ro/pub/direct-acquisition/award-notice/view/101668170" TargetMode="External"/><Relationship Id="rId26" Type="http://schemas.openxmlformats.org/officeDocument/2006/relationships/hyperlink" Target="https://www.licitatiapublica.ro/asemanatoare.php?sectiune=1&amp;tip=4&amp;id=575043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citatiapublica.ro/asemanatoare.php?sectiune=1&amp;tip=4&amp;id=57504388" TargetMode="External"/><Relationship Id="rId7" Type="http://schemas.openxmlformats.org/officeDocument/2006/relationships/hyperlink" Target="https://www.licitatiapublica.ro/asemanatoare.php?sectiune=1&amp;tip=2&amp;id=58072915" TargetMode="External"/><Relationship Id="rId12" Type="http://schemas.openxmlformats.org/officeDocument/2006/relationships/hyperlink" Target="https://www.licitatiapublica.ro/asemanatoare.php?sectiune=1&amp;tip=2&amp;id=57982531" TargetMode="External"/><Relationship Id="rId17" Type="http://schemas.openxmlformats.org/officeDocument/2006/relationships/hyperlink" Target="https://www.licitatiapublica.ro/asemanatoare.php?sectiune=1&amp;tip=2&amp;id=57592809" TargetMode="External"/><Relationship Id="rId25" Type="http://schemas.openxmlformats.org/officeDocument/2006/relationships/hyperlink" Target="https://www.licitatiapublica.ro/asemanatoare.php?sectiune=1&amp;tip=1&amp;id=575043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citatiapublica.ro/asemanatoare.php?sectiune=1&amp;tip=4&amp;id=57592809" TargetMode="External"/><Relationship Id="rId20" Type="http://schemas.openxmlformats.org/officeDocument/2006/relationships/hyperlink" Target="https://www.licitatiapublica.ro/asemanatoare.php?sectiune=1&amp;tip=1&amp;id=57504388" TargetMode="External"/><Relationship Id="rId29" Type="http://schemas.openxmlformats.org/officeDocument/2006/relationships/hyperlink" Target="https://www.licitatiapublica.ro/asemanatoare.php?sectiune=1&amp;tip=3&amp;id=57504388&amp;cpv=3225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citatiapublica.ro/asemanatoare.php?sectiune=1&amp;tip=4&amp;id=58072915" TargetMode="External"/><Relationship Id="rId11" Type="http://schemas.openxmlformats.org/officeDocument/2006/relationships/hyperlink" Target="https://www.licitatiapublica.ro/asemanatoare.php?sectiune=1&amp;tip=4&amp;id=57982531" TargetMode="External"/><Relationship Id="rId24" Type="http://schemas.openxmlformats.org/officeDocument/2006/relationships/hyperlink" Target="https://www.licitatiapublica.ro/asemanatoare.php?sectiune=1&amp;tip=3&amp;id=57504388&amp;cpv=32250000" TargetMode="External"/><Relationship Id="rId5" Type="http://schemas.openxmlformats.org/officeDocument/2006/relationships/hyperlink" Target="https://www.licitatiapublica.ro/asemanatoare.php?sectiune=1&amp;tip=1&amp;id=58072915" TargetMode="External"/><Relationship Id="rId15" Type="http://schemas.openxmlformats.org/officeDocument/2006/relationships/hyperlink" Target="https://www.licitatiapublica.ro/asemanatoare.php?sectiune=1&amp;tip=1&amp;id=57592809" TargetMode="External"/><Relationship Id="rId23" Type="http://schemas.openxmlformats.org/officeDocument/2006/relationships/hyperlink" Target="https://e-licitatie.ro/pub/direct-acquisition/view/120772635" TargetMode="External"/><Relationship Id="rId28" Type="http://schemas.openxmlformats.org/officeDocument/2006/relationships/hyperlink" Target="https://e-licitatie.ro/pub/direct-acquisition/view/120772635" TargetMode="External"/><Relationship Id="rId10" Type="http://schemas.openxmlformats.org/officeDocument/2006/relationships/hyperlink" Target="https://www.licitatiapublica.ro/asemanatoare.php?sectiune=1&amp;tip=1&amp;id=57982531" TargetMode="External"/><Relationship Id="rId19" Type="http://schemas.openxmlformats.org/officeDocument/2006/relationships/hyperlink" Target="https://www.licitatiapublica.ro/asemanatoare.php?sectiune=1&amp;tip=3&amp;id=57592809&amp;cpv=3225000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citatiapublica.ro/asemanatoare.php?sectiune=1&amp;tip=3&amp;id=58072915&amp;cpv=32250000" TargetMode="External"/><Relationship Id="rId14" Type="http://schemas.openxmlformats.org/officeDocument/2006/relationships/hyperlink" Target="https://www.licitatiapublica.ro/asemanatoare.php?sectiune=1&amp;tip=3&amp;id=57982531&amp;cpv=32250000" TargetMode="External"/><Relationship Id="rId22" Type="http://schemas.openxmlformats.org/officeDocument/2006/relationships/hyperlink" Target="https://www.licitatiapublica.ro/asemanatoare.php?sectiune=1&amp;tip=2&amp;id=57504388" TargetMode="External"/><Relationship Id="rId27" Type="http://schemas.openxmlformats.org/officeDocument/2006/relationships/hyperlink" Target="https://www.licitatiapublica.ro/asemanatoare.php?sectiune=1&amp;tip=2&amp;id=5750438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1873</Words>
  <Characters>11488</Characters>
  <Application>Microsoft Office Word</Application>
  <DocSecurity>0</DocSecurity>
  <Lines>328</Lines>
  <Paragraphs>87</Paragraphs>
  <ScaleCrop>false</ScaleCrop>
  <Company/>
  <LinksUpToDate>false</LinksUpToDate>
  <CharactersWithSpaces>13274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Corbu</dc:creator>
  <cp:keywords/>
  <dc:description/>
  <cp:lastModifiedBy>Claudia Corbu</cp:lastModifiedBy>
  <cp:revision>2</cp:revision>
  <dcterms:created xsi:type="dcterms:W3CDTF">2026-01-30T11:26:00Z</dcterms:created>
  <dcterms:modified xsi:type="dcterms:W3CDTF">2026-01-30T11:28:00Z</dcterms:modified>
</cp:coreProperties>
</file>