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29" w:rsidRPr="00677129" w:rsidRDefault="00677129" w:rsidP="0067712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spellStart"/>
      <w:r w:rsidRPr="00677129">
        <w:rPr>
          <w:rFonts w:ascii="Verdana" w:eastAsia="Times New Roman" w:hAnsi="Verdana" w:cs="Times New Roman"/>
          <w:color w:val="000000"/>
          <w:sz w:val="27"/>
          <w:szCs w:val="27"/>
        </w:rPr>
        <w:t>Lucrari</w:t>
      </w:r>
      <w:proofErr w:type="spellEnd"/>
      <w:r w:rsidRPr="00677129">
        <w:rPr>
          <w:rFonts w:ascii="Verdana" w:eastAsia="Times New Roman" w:hAnsi="Verdana" w:cs="Times New Roman"/>
          <w:color w:val="000000"/>
          <w:sz w:val="27"/>
          <w:szCs w:val="27"/>
        </w:rPr>
        <w:t xml:space="preserve"> de </w:t>
      </w:r>
      <w:proofErr w:type="spellStart"/>
      <w:r w:rsidRPr="00677129">
        <w:rPr>
          <w:rFonts w:ascii="Verdana" w:eastAsia="Times New Roman" w:hAnsi="Verdana" w:cs="Times New Roman"/>
          <w:color w:val="000000"/>
          <w:sz w:val="27"/>
          <w:szCs w:val="27"/>
        </w:rPr>
        <w:t>constructii</w:t>
      </w:r>
      <w:proofErr w:type="spellEnd"/>
      <w:r w:rsidRPr="00677129">
        <w:rPr>
          <w:rFonts w:ascii="Verdana" w:eastAsia="Times New Roman" w:hAnsi="Verdana" w:cs="Times New Roman"/>
          <w:color w:val="000000"/>
          <w:sz w:val="27"/>
          <w:szCs w:val="27"/>
        </w:rPr>
        <w:t xml:space="preserve"> de </w:t>
      </w:r>
      <w:proofErr w:type="spellStart"/>
      <w:r w:rsidRPr="00677129">
        <w:rPr>
          <w:rFonts w:ascii="Verdana" w:eastAsia="Times New Roman" w:hAnsi="Verdana" w:cs="Times New Roman"/>
          <w:color w:val="000000"/>
          <w:sz w:val="27"/>
          <w:szCs w:val="27"/>
        </w:rPr>
        <w:t>drumuri</w:t>
      </w:r>
      <w:proofErr w:type="spellEnd"/>
    </w:p>
    <w:p w:rsidR="00677129" w:rsidRPr="00677129" w:rsidRDefault="00677129" w:rsidP="00677129">
      <w:pPr>
        <w:shd w:val="clear" w:color="auto" w:fill="F4F7FA"/>
        <w:spacing w:after="0" w:line="240" w:lineRule="auto"/>
        <w:rPr>
          <w:rFonts w:ascii="Verdana" w:eastAsia="Times New Roman" w:hAnsi="Verdana" w:cs="Times New Roman"/>
          <w:b/>
          <w:bCs/>
          <w:color w:val="005596"/>
          <w:sz w:val="20"/>
          <w:szCs w:val="20"/>
        </w:rPr>
      </w:pPr>
      <w:r w:rsidRPr="00677129">
        <w:rPr>
          <w:rFonts w:ascii="Verdana" w:eastAsia="Times New Roman" w:hAnsi="Verdana" w:cs="Times New Roman"/>
          <w:b/>
          <w:bCs/>
          <w:color w:val="005596"/>
          <w:sz w:val="20"/>
          <w:szCs w:val="20"/>
        </w:rPr>
        <w:t>« </w:t>
      </w:r>
      <w:proofErr w:type="spellStart"/>
      <w:r w:rsidRPr="00677129">
        <w:rPr>
          <w:rFonts w:ascii="Verdana" w:eastAsia="Times New Roman" w:hAnsi="Verdana" w:cs="Times New Roman"/>
          <w:b/>
          <w:bCs/>
          <w:color w:val="005596"/>
          <w:sz w:val="20"/>
          <w:szCs w:val="20"/>
        </w:rPr>
        <w:fldChar w:fldCharType="begin"/>
      </w:r>
      <w:r w:rsidRPr="00677129">
        <w:rPr>
          <w:rFonts w:ascii="Verdana" w:eastAsia="Times New Roman" w:hAnsi="Verdana" w:cs="Times New Roman"/>
          <w:b/>
          <w:bCs/>
          <w:color w:val="005596"/>
          <w:sz w:val="20"/>
          <w:szCs w:val="20"/>
        </w:rPr>
        <w:instrText xml:space="preserve"> HYPERLINK "https://www.licitatiapublica.ro/cumparari_directe_asemanatoare.php?organizator=Comuna%20Lipnita%20%28Primaria%20Comunei%20Lipnita%29" \l "element45602655" </w:instrText>
      </w:r>
      <w:r w:rsidRPr="00677129">
        <w:rPr>
          <w:rFonts w:ascii="Verdana" w:eastAsia="Times New Roman" w:hAnsi="Verdana" w:cs="Times New Roman"/>
          <w:b/>
          <w:bCs/>
          <w:color w:val="005596"/>
          <w:sz w:val="20"/>
          <w:szCs w:val="20"/>
        </w:rPr>
        <w:fldChar w:fldCharType="separate"/>
      </w:r>
      <w:r w:rsidRPr="00677129">
        <w:rPr>
          <w:rFonts w:ascii="Verdana" w:eastAsia="Times New Roman" w:hAnsi="Verdana" w:cs="Times New Roman"/>
          <w:b/>
          <w:bCs/>
          <w:color w:val="005596"/>
          <w:sz w:val="20"/>
        </w:rPr>
        <w:t>Inapoi</w:t>
      </w:r>
      <w:proofErr w:type="spellEnd"/>
      <w:r w:rsidRPr="00677129">
        <w:rPr>
          <w:rFonts w:ascii="Verdana" w:eastAsia="Times New Roman" w:hAnsi="Verdana" w:cs="Times New Roman"/>
          <w:b/>
          <w:bCs/>
          <w:color w:val="005596"/>
          <w:sz w:val="20"/>
        </w:rPr>
        <w:t xml:space="preserve"> la </w:t>
      </w:r>
      <w:proofErr w:type="spellStart"/>
      <w:r w:rsidRPr="00677129">
        <w:rPr>
          <w:rFonts w:ascii="Verdana" w:eastAsia="Times New Roman" w:hAnsi="Verdana" w:cs="Times New Roman"/>
          <w:b/>
          <w:bCs/>
          <w:color w:val="005596"/>
          <w:sz w:val="20"/>
        </w:rPr>
        <w:t>Lista</w:t>
      </w:r>
      <w:proofErr w:type="spellEnd"/>
      <w:r w:rsidRPr="00677129">
        <w:rPr>
          <w:rFonts w:ascii="Verdana" w:eastAsia="Times New Roman" w:hAnsi="Verdana" w:cs="Times New Roman"/>
          <w:b/>
          <w:bCs/>
          <w:color w:val="005596"/>
          <w:sz w:val="20"/>
          <w:szCs w:val="20"/>
        </w:rPr>
        <w:fldChar w:fldCharType="end"/>
      </w:r>
    </w:p>
    <w:p w:rsidR="00677129" w:rsidRPr="00677129" w:rsidRDefault="00677129" w:rsidP="00677129">
      <w:pPr>
        <w:shd w:val="clear" w:color="auto" w:fill="F4F7FA"/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5596"/>
          <w:sz w:val="20"/>
          <w:szCs w:val="20"/>
        </w:rPr>
      </w:pPr>
      <w:hyperlink r:id="rId5" w:history="1">
        <w:proofErr w:type="spellStart"/>
        <w:r w:rsidRPr="00677129">
          <w:rPr>
            <w:rFonts w:ascii="Verdana" w:eastAsia="Times New Roman" w:hAnsi="Verdana" w:cs="Times New Roman"/>
            <w:b/>
            <w:bCs/>
            <w:color w:val="005596"/>
            <w:sz w:val="20"/>
          </w:rPr>
          <w:t>Salveaza</w:t>
        </w:r>
        <w:proofErr w:type="spellEnd"/>
      </w:hyperlink>
      <w:r w:rsidRPr="00677129">
        <w:rPr>
          <w:rFonts w:ascii="Verdana" w:eastAsia="Times New Roman" w:hAnsi="Verdana" w:cs="Times New Roman"/>
          <w:b/>
          <w:bCs/>
          <w:color w:val="005596"/>
          <w:sz w:val="20"/>
          <w:szCs w:val="20"/>
        </w:rPr>
        <w:t>    </w:t>
      </w:r>
      <w:proofErr w:type="spellStart"/>
      <w:r w:rsidRPr="00677129">
        <w:rPr>
          <w:rFonts w:ascii="Verdana" w:eastAsia="Times New Roman" w:hAnsi="Verdana" w:cs="Times New Roman"/>
          <w:b/>
          <w:bCs/>
          <w:color w:val="005596"/>
          <w:sz w:val="20"/>
          <w:szCs w:val="20"/>
        </w:rPr>
        <w:fldChar w:fldCharType="begin"/>
      </w:r>
      <w:r w:rsidRPr="00677129">
        <w:rPr>
          <w:rFonts w:ascii="Verdana" w:eastAsia="Times New Roman" w:hAnsi="Verdana" w:cs="Times New Roman"/>
          <w:b/>
          <w:bCs/>
          <w:color w:val="005596"/>
          <w:sz w:val="20"/>
          <w:szCs w:val="20"/>
        </w:rPr>
        <w:instrText xml:space="preserve"> HYPERLINK "https://www.licitatiapublica.ro/print_cumparari_directe.php?id=45602655" \t "_blank" </w:instrText>
      </w:r>
      <w:r w:rsidRPr="00677129">
        <w:rPr>
          <w:rFonts w:ascii="Verdana" w:eastAsia="Times New Roman" w:hAnsi="Verdana" w:cs="Times New Roman"/>
          <w:b/>
          <w:bCs/>
          <w:color w:val="005596"/>
          <w:sz w:val="20"/>
          <w:szCs w:val="20"/>
        </w:rPr>
        <w:fldChar w:fldCharType="separate"/>
      </w:r>
      <w:r w:rsidRPr="00677129">
        <w:rPr>
          <w:rFonts w:ascii="Verdana" w:eastAsia="Times New Roman" w:hAnsi="Verdana" w:cs="Times New Roman"/>
          <w:b/>
          <w:bCs/>
          <w:color w:val="005596"/>
          <w:sz w:val="20"/>
        </w:rPr>
        <w:t>Listeaza</w:t>
      </w:r>
      <w:proofErr w:type="spellEnd"/>
      <w:r w:rsidRPr="00677129">
        <w:rPr>
          <w:rFonts w:ascii="Verdana" w:eastAsia="Times New Roman" w:hAnsi="Verdana" w:cs="Times New Roman"/>
          <w:b/>
          <w:bCs/>
          <w:color w:val="005596"/>
          <w:sz w:val="20"/>
          <w:szCs w:val="20"/>
        </w:rPr>
        <w:fldChar w:fldCharType="end"/>
      </w:r>
      <w:r w:rsidRPr="00677129">
        <w:rPr>
          <w:rFonts w:ascii="Verdana" w:eastAsia="Times New Roman" w:hAnsi="Verdana" w:cs="Times New Roman"/>
          <w:b/>
          <w:bCs/>
          <w:color w:val="005596"/>
          <w:sz w:val="20"/>
          <w:szCs w:val="20"/>
        </w:rPr>
        <w:t>    </w:t>
      </w:r>
      <w:hyperlink r:id="rId6" w:tgtFrame="_blank" w:history="1">
        <w:r w:rsidRPr="00677129">
          <w:rPr>
            <w:rFonts w:ascii="Verdana" w:eastAsia="Times New Roman" w:hAnsi="Verdana" w:cs="Times New Roman"/>
            <w:b/>
            <w:bCs/>
            <w:color w:val="005596"/>
            <w:sz w:val="20"/>
          </w:rPr>
          <w:t>PDF</w:t>
        </w:r>
      </w:hyperlink>
      <w:r w:rsidRPr="00677129">
        <w:rPr>
          <w:rFonts w:ascii="Verdana" w:eastAsia="Times New Roman" w:hAnsi="Verdana" w:cs="Times New Roman"/>
          <w:b/>
          <w:bCs/>
          <w:color w:val="005596"/>
          <w:sz w:val="20"/>
          <w:szCs w:val="20"/>
        </w:rPr>
        <w:t>   </w:t>
      </w:r>
    </w:p>
    <w:p w:rsidR="00677129" w:rsidRPr="00677129" w:rsidRDefault="00677129" w:rsidP="0067712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proofErr w:type="spellStart"/>
      <w:r w:rsidRPr="0067712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Detalii</w:t>
      </w:r>
      <w:proofErr w:type="spellEnd"/>
    </w:p>
    <w:tbl>
      <w:tblPr>
        <w:tblW w:w="10545" w:type="dxa"/>
        <w:tblCellMar>
          <w:left w:w="0" w:type="dxa"/>
          <w:right w:w="0" w:type="dxa"/>
        </w:tblCellMar>
        <w:tblLook w:val="04A0"/>
      </w:tblPr>
      <w:tblGrid>
        <w:gridCol w:w="1793"/>
        <w:gridCol w:w="8752"/>
      </w:tblGrid>
      <w:tr w:rsidR="00677129" w:rsidRPr="00677129" w:rsidTr="00677129">
        <w:tc>
          <w:tcPr>
            <w:tcW w:w="850" w:type="pc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77129" w:rsidRPr="00677129" w:rsidRDefault="00677129" w:rsidP="0067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129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</w:t>
            </w:r>
            <w:proofErr w:type="spellEnd"/>
            <w:r w:rsidRPr="0067712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77129" w:rsidRPr="00677129" w:rsidRDefault="00677129" w:rsidP="0067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677129">
                <w:rPr>
                  <w:rFonts w:ascii="Times New Roman" w:eastAsia="Times New Roman" w:hAnsi="Times New Roman" w:cs="Times New Roman"/>
                  <w:b/>
                  <w:bCs/>
                  <w:color w:val="005596"/>
                  <w:sz w:val="24"/>
                  <w:szCs w:val="24"/>
                </w:rPr>
                <w:t>Comuna</w:t>
              </w:r>
              <w:proofErr w:type="spellEnd"/>
              <w:r w:rsidRPr="00677129">
                <w:rPr>
                  <w:rFonts w:ascii="Times New Roman" w:eastAsia="Times New Roman" w:hAnsi="Times New Roman" w:cs="Times New Roman"/>
                  <w:b/>
                  <w:bCs/>
                  <w:color w:val="005596"/>
                  <w:sz w:val="24"/>
                  <w:szCs w:val="24"/>
                </w:rPr>
                <w:t xml:space="preserve"> </w:t>
              </w:r>
              <w:proofErr w:type="spellStart"/>
              <w:r w:rsidRPr="00677129">
                <w:rPr>
                  <w:rFonts w:ascii="Times New Roman" w:eastAsia="Times New Roman" w:hAnsi="Times New Roman" w:cs="Times New Roman"/>
                  <w:b/>
                  <w:bCs/>
                  <w:color w:val="005596"/>
                  <w:sz w:val="24"/>
                  <w:szCs w:val="24"/>
                </w:rPr>
                <w:t>Lipnita</w:t>
              </w:r>
              <w:proofErr w:type="spellEnd"/>
              <w:r w:rsidRPr="00677129">
                <w:rPr>
                  <w:rFonts w:ascii="Times New Roman" w:eastAsia="Times New Roman" w:hAnsi="Times New Roman" w:cs="Times New Roman"/>
                  <w:b/>
                  <w:bCs/>
                  <w:color w:val="005596"/>
                  <w:sz w:val="24"/>
                  <w:szCs w:val="24"/>
                </w:rPr>
                <w:t xml:space="preserve"> (</w:t>
              </w:r>
              <w:proofErr w:type="spellStart"/>
              <w:r w:rsidRPr="00677129">
                <w:rPr>
                  <w:rFonts w:ascii="Times New Roman" w:eastAsia="Times New Roman" w:hAnsi="Times New Roman" w:cs="Times New Roman"/>
                  <w:b/>
                  <w:bCs/>
                  <w:color w:val="005596"/>
                  <w:sz w:val="24"/>
                  <w:szCs w:val="24"/>
                </w:rPr>
                <w:t>Primaria</w:t>
              </w:r>
              <w:proofErr w:type="spellEnd"/>
              <w:r w:rsidRPr="00677129">
                <w:rPr>
                  <w:rFonts w:ascii="Times New Roman" w:eastAsia="Times New Roman" w:hAnsi="Times New Roman" w:cs="Times New Roman"/>
                  <w:b/>
                  <w:bCs/>
                  <w:color w:val="005596"/>
                  <w:sz w:val="24"/>
                  <w:szCs w:val="24"/>
                </w:rPr>
                <w:t xml:space="preserve"> </w:t>
              </w:r>
              <w:proofErr w:type="spellStart"/>
              <w:r w:rsidRPr="00677129">
                <w:rPr>
                  <w:rFonts w:ascii="Times New Roman" w:eastAsia="Times New Roman" w:hAnsi="Times New Roman" w:cs="Times New Roman"/>
                  <w:b/>
                  <w:bCs/>
                  <w:color w:val="005596"/>
                  <w:sz w:val="24"/>
                  <w:szCs w:val="24"/>
                </w:rPr>
                <w:t>Comunei</w:t>
              </w:r>
              <w:proofErr w:type="spellEnd"/>
              <w:r w:rsidRPr="00677129">
                <w:rPr>
                  <w:rFonts w:ascii="Times New Roman" w:eastAsia="Times New Roman" w:hAnsi="Times New Roman" w:cs="Times New Roman"/>
                  <w:b/>
                  <w:bCs/>
                  <w:color w:val="005596"/>
                  <w:sz w:val="24"/>
                  <w:szCs w:val="24"/>
                </w:rPr>
                <w:t xml:space="preserve"> </w:t>
              </w:r>
              <w:proofErr w:type="spellStart"/>
              <w:r w:rsidRPr="00677129">
                <w:rPr>
                  <w:rFonts w:ascii="Times New Roman" w:eastAsia="Times New Roman" w:hAnsi="Times New Roman" w:cs="Times New Roman"/>
                  <w:b/>
                  <w:bCs/>
                  <w:color w:val="005596"/>
                  <w:sz w:val="24"/>
                  <w:szCs w:val="24"/>
                </w:rPr>
                <w:t>Lipnita</w:t>
              </w:r>
              <w:proofErr w:type="spellEnd"/>
              <w:r w:rsidRPr="00677129">
                <w:rPr>
                  <w:rFonts w:ascii="Times New Roman" w:eastAsia="Times New Roman" w:hAnsi="Times New Roman" w:cs="Times New Roman"/>
                  <w:b/>
                  <w:bCs/>
                  <w:color w:val="005596"/>
                  <w:sz w:val="24"/>
                  <w:szCs w:val="24"/>
                </w:rPr>
                <w:t>)</w:t>
              </w:r>
            </w:hyperlink>
          </w:p>
        </w:tc>
      </w:tr>
      <w:tr w:rsidR="00677129" w:rsidRPr="00677129" w:rsidTr="00677129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77129" w:rsidRPr="00677129" w:rsidRDefault="00677129" w:rsidP="0067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129">
              <w:rPr>
                <w:rFonts w:ascii="Times New Roman" w:eastAsia="Times New Roman" w:hAnsi="Times New Roman" w:cs="Times New Roman"/>
                <w:sz w:val="24"/>
                <w:szCs w:val="24"/>
              </w:rPr>
              <w:t>Ofertant</w:t>
            </w:r>
            <w:proofErr w:type="spellEnd"/>
            <w:r w:rsidRPr="0067712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77129" w:rsidRPr="00677129" w:rsidRDefault="00677129" w:rsidP="0067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DELTA TOMIS S.R.L.</w:t>
            </w:r>
          </w:p>
        </w:tc>
      </w:tr>
      <w:tr w:rsidR="00677129" w:rsidRPr="00677129" w:rsidTr="00677129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77129" w:rsidRPr="00677129" w:rsidRDefault="00677129" w:rsidP="0067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129">
              <w:rPr>
                <w:rFonts w:ascii="Times New Roman" w:eastAsia="Times New Roman" w:hAnsi="Times New Roman" w:cs="Times New Roman"/>
                <w:sz w:val="24"/>
                <w:szCs w:val="24"/>
              </w:rPr>
              <w:t>Localizare</w:t>
            </w:r>
            <w:proofErr w:type="spellEnd"/>
            <w:r w:rsidRPr="0067712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77129" w:rsidRPr="00677129" w:rsidRDefault="00677129" w:rsidP="0067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677129">
                <w:rPr>
                  <w:rFonts w:ascii="Times New Roman" w:eastAsia="Times New Roman" w:hAnsi="Times New Roman" w:cs="Times New Roman"/>
                  <w:b/>
                  <w:bCs/>
                  <w:color w:val="005596"/>
                  <w:sz w:val="24"/>
                  <w:szCs w:val="24"/>
                </w:rPr>
                <w:t>Romania (Constanta)</w:t>
              </w:r>
            </w:hyperlink>
          </w:p>
        </w:tc>
      </w:tr>
      <w:tr w:rsidR="00677129" w:rsidRPr="00677129" w:rsidTr="00677129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77129" w:rsidRPr="00677129" w:rsidRDefault="00677129" w:rsidP="0067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Tip </w:t>
            </w:r>
            <w:proofErr w:type="spellStart"/>
            <w:r w:rsidRPr="00677129">
              <w:rPr>
                <w:rFonts w:ascii="Times New Roman" w:eastAsia="Times New Roman" w:hAnsi="Times New Roman" w:cs="Times New Roman"/>
                <w:sz w:val="24"/>
                <w:szCs w:val="24"/>
              </w:rPr>
              <w:t>anunt</w:t>
            </w:r>
            <w:proofErr w:type="spellEnd"/>
            <w:r w:rsidRPr="0067712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77129" w:rsidRPr="00677129" w:rsidRDefault="00677129" w:rsidP="0067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Cumparari</w:t>
            </w:r>
            <w:proofErr w:type="spellEnd"/>
            <w:r w:rsidRPr="00677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7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directe</w:t>
            </w:r>
            <w:proofErr w:type="spellEnd"/>
          </w:p>
        </w:tc>
      </w:tr>
      <w:tr w:rsidR="00677129" w:rsidRPr="00677129" w:rsidTr="00677129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77129" w:rsidRPr="00677129" w:rsidRDefault="00677129" w:rsidP="0067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129">
              <w:rPr>
                <w:rFonts w:ascii="Times New Roman" w:eastAsia="Times New Roman" w:hAnsi="Times New Roman" w:cs="Times New Roman"/>
                <w:sz w:val="24"/>
                <w:szCs w:val="24"/>
              </w:rPr>
              <w:t>Estimare</w:t>
            </w:r>
            <w:proofErr w:type="spellEnd"/>
            <w:r w:rsidRPr="0067712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77129" w:rsidRPr="00677129" w:rsidRDefault="00677129" w:rsidP="0067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696100 RON</w:t>
            </w:r>
          </w:p>
        </w:tc>
      </w:tr>
      <w:tr w:rsidR="00677129" w:rsidRPr="00677129" w:rsidTr="00677129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77129" w:rsidRPr="00677129" w:rsidRDefault="00677129" w:rsidP="0067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129">
              <w:rPr>
                <w:rFonts w:ascii="Times New Roman" w:eastAsia="Times New Roman" w:hAnsi="Times New Roman" w:cs="Times New Roman"/>
                <w:sz w:val="24"/>
                <w:szCs w:val="24"/>
              </w:rPr>
              <w:t>Sursa</w:t>
            </w:r>
            <w:proofErr w:type="spellEnd"/>
            <w:r w:rsidRPr="0067712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77129" w:rsidRPr="00677129" w:rsidRDefault="00677129" w:rsidP="0067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S.E.A.P.</w:t>
            </w:r>
          </w:p>
        </w:tc>
      </w:tr>
      <w:tr w:rsidR="00677129" w:rsidRPr="00677129" w:rsidTr="00677129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77129" w:rsidRPr="00677129" w:rsidRDefault="00677129" w:rsidP="0067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677129">
              <w:rPr>
                <w:rFonts w:ascii="Times New Roman" w:eastAsia="Times New Roman" w:hAnsi="Times New Roman" w:cs="Times New Roman"/>
                <w:sz w:val="24"/>
                <w:szCs w:val="24"/>
              </w:rPr>
              <w:t>aparitiei</w:t>
            </w:r>
            <w:proofErr w:type="spellEnd"/>
            <w:r w:rsidRPr="0067712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77129" w:rsidRPr="00677129" w:rsidRDefault="00677129" w:rsidP="0067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21-12-2022</w:t>
            </w:r>
          </w:p>
        </w:tc>
      </w:tr>
      <w:tr w:rsidR="00677129" w:rsidRPr="00677129" w:rsidTr="00677129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77129" w:rsidRPr="00677129" w:rsidRDefault="00677129" w:rsidP="0067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129">
              <w:rPr>
                <w:rFonts w:ascii="Times New Roman" w:eastAsia="Times New Roman" w:hAnsi="Times New Roman" w:cs="Times New Roman"/>
                <w:sz w:val="24"/>
                <w:szCs w:val="24"/>
              </w:rPr>
              <w:t>Numar</w:t>
            </w:r>
            <w:proofErr w:type="spellEnd"/>
            <w:r w:rsidRPr="0067712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77129" w:rsidRPr="00677129" w:rsidRDefault="00677129" w:rsidP="0067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proofErr w:type="spellStart"/>
              <w:r w:rsidRPr="00677129">
                <w:rPr>
                  <w:rFonts w:ascii="Times New Roman" w:eastAsia="Times New Roman" w:hAnsi="Times New Roman" w:cs="Times New Roman"/>
                  <w:b/>
                  <w:bCs/>
                  <w:color w:val="005596"/>
                  <w:sz w:val="24"/>
                  <w:szCs w:val="24"/>
                </w:rPr>
                <w:t>Anunt</w:t>
              </w:r>
              <w:proofErr w:type="spellEnd"/>
              <w:r w:rsidRPr="00677129">
                <w:rPr>
                  <w:rFonts w:ascii="Times New Roman" w:eastAsia="Times New Roman" w:hAnsi="Times New Roman" w:cs="Times New Roman"/>
                  <w:b/>
                  <w:bCs/>
                  <w:color w:val="005596"/>
                  <w:sz w:val="24"/>
                  <w:szCs w:val="24"/>
                </w:rPr>
                <w:t xml:space="preserve"> SICAP [DA32265445]</w:t>
              </w:r>
            </w:hyperlink>
          </w:p>
        </w:tc>
      </w:tr>
    </w:tbl>
    <w:p w:rsidR="00677129" w:rsidRPr="00677129" w:rsidRDefault="00677129" w:rsidP="0067712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proofErr w:type="spellStart"/>
      <w:r w:rsidRPr="0067712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Domenii</w:t>
      </w:r>
      <w:proofErr w:type="spellEnd"/>
    </w:p>
    <w:p w:rsidR="00677129" w:rsidRPr="00677129" w:rsidRDefault="00677129" w:rsidP="006771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hyperlink r:id="rId10" w:history="1">
        <w:proofErr w:type="spellStart"/>
        <w:r w:rsidRPr="00677129">
          <w:rPr>
            <w:rFonts w:ascii="Verdana" w:eastAsia="Times New Roman" w:hAnsi="Verdana" w:cs="Times New Roman"/>
            <w:color w:val="005596"/>
            <w:sz w:val="18"/>
          </w:rPr>
          <w:t>Lucrari</w:t>
        </w:r>
        <w:proofErr w:type="spellEnd"/>
        <w:r w:rsidRPr="00677129">
          <w:rPr>
            <w:rFonts w:ascii="Verdana" w:eastAsia="Times New Roman" w:hAnsi="Verdana" w:cs="Times New Roman"/>
            <w:color w:val="005596"/>
            <w:sz w:val="18"/>
          </w:rPr>
          <w:t xml:space="preserve"> de </w:t>
        </w:r>
        <w:proofErr w:type="spellStart"/>
        <w:r w:rsidRPr="00677129">
          <w:rPr>
            <w:rFonts w:ascii="Verdana" w:eastAsia="Times New Roman" w:hAnsi="Verdana" w:cs="Times New Roman"/>
            <w:color w:val="005596"/>
            <w:sz w:val="18"/>
          </w:rPr>
          <w:t>constructii</w:t>
        </w:r>
        <w:proofErr w:type="spellEnd"/>
        <w:r w:rsidRPr="00677129">
          <w:rPr>
            <w:rFonts w:ascii="Verdana" w:eastAsia="Times New Roman" w:hAnsi="Verdana" w:cs="Times New Roman"/>
            <w:color w:val="005596"/>
            <w:sz w:val="18"/>
          </w:rPr>
          <w:t xml:space="preserve"> de </w:t>
        </w:r>
        <w:proofErr w:type="spellStart"/>
        <w:r w:rsidRPr="00677129">
          <w:rPr>
            <w:rFonts w:ascii="Verdana" w:eastAsia="Times New Roman" w:hAnsi="Verdana" w:cs="Times New Roman"/>
            <w:color w:val="005596"/>
            <w:sz w:val="18"/>
          </w:rPr>
          <w:t>drumuri</w:t>
        </w:r>
        <w:proofErr w:type="spellEnd"/>
        <w:r w:rsidRPr="00677129">
          <w:rPr>
            <w:rFonts w:ascii="Verdana" w:eastAsia="Times New Roman" w:hAnsi="Verdana" w:cs="Times New Roman"/>
            <w:color w:val="005596"/>
            <w:sz w:val="18"/>
          </w:rPr>
          <w:t xml:space="preserve"> (CPV: 45233120)</w:t>
        </w:r>
      </w:hyperlink>
    </w:p>
    <w:p w:rsidR="00677129" w:rsidRPr="00677129" w:rsidRDefault="00677129" w:rsidP="00677129">
      <w:pPr>
        <w:shd w:val="clear" w:color="auto" w:fill="F4F7FA"/>
        <w:spacing w:after="0" w:line="240" w:lineRule="auto"/>
        <w:rPr>
          <w:rFonts w:ascii="Verdana" w:eastAsia="Times New Roman" w:hAnsi="Verdana" w:cs="Times New Roman"/>
          <w:b/>
          <w:bCs/>
          <w:color w:val="005596"/>
          <w:sz w:val="20"/>
          <w:szCs w:val="20"/>
        </w:rPr>
      </w:pPr>
      <w:hyperlink r:id="rId11" w:history="1">
        <w:proofErr w:type="spellStart"/>
        <w:r w:rsidRPr="00677129">
          <w:rPr>
            <w:rFonts w:ascii="Verdana" w:eastAsia="Times New Roman" w:hAnsi="Verdana" w:cs="Times New Roman"/>
            <w:b/>
            <w:bCs/>
            <w:color w:val="005596"/>
            <w:sz w:val="20"/>
          </w:rPr>
          <w:t>Cumparari</w:t>
        </w:r>
        <w:proofErr w:type="spellEnd"/>
        <w:r w:rsidRPr="00677129">
          <w:rPr>
            <w:rFonts w:ascii="Verdana" w:eastAsia="Times New Roman" w:hAnsi="Verdana" w:cs="Times New Roman"/>
            <w:b/>
            <w:bCs/>
            <w:color w:val="005596"/>
            <w:sz w:val="20"/>
          </w:rPr>
          <w:t xml:space="preserve"> ale </w:t>
        </w:r>
        <w:proofErr w:type="spellStart"/>
        <w:r w:rsidRPr="00677129">
          <w:rPr>
            <w:rFonts w:ascii="Verdana" w:eastAsia="Times New Roman" w:hAnsi="Verdana" w:cs="Times New Roman"/>
            <w:b/>
            <w:bCs/>
            <w:color w:val="005596"/>
            <w:sz w:val="20"/>
          </w:rPr>
          <w:t>Comuna</w:t>
        </w:r>
        <w:proofErr w:type="spellEnd"/>
        <w:r w:rsidRPr="00677129">
          <w:rPr>
            <w:rFonts w:ascii="Verdana" w:eastAsia="Times New Roman" w:hAnsi="Verdana" w:cs="Times New Roman"/>
            <w:b/>
            <w:bCs/>
            <w:color w:val="005596"/>
            <w:sz w:val="20"/>
          </w:rPr>
          <w:t xml:space="preserve"> </w:t>
        </w:r>
        <w:proofErr w:type="spellStart"/>
        <w:r w:rsidRPr="00677129">
          <w:rPr>
            <w:rFonts w:ascii="Verdana" w:eastAsia="Times New Roman" w:hAnsi="Verdana" w:cs="Times New Roman"/>
            <w:b/>
            <w:bCs/>
            <w:color w:val="005596"/>
            <w:sz w:val="20"/>
          </w:rPr>
          <w:t>Lipnita</w:t>
        </w:r>
        <w:proofErr w:type="spellEnd"/>
        <w:r w:rsidRPr="00677129">
          <w:rPr>
            <w:rFonts w:ascii="Verdana" w:eastAsia="Times New Roman" w:hAnsi="Verdana" w:cs="Times New Roman"/>
            <w:b/>
            <w:bCs/>
            <w:color w:val="005596"/>
            <w:sz w:val="20"/>
          </w:rPr>
          <w:t xml:space="preserve"> (</w:t>
        </w:r>
        <w:proofErr w:type="spellStart"/>
        <w:r w:rsidRPr="00677129">
          <w:rPr>
            <w:rFonts w:ascii="Verdana" w:eastAsia="Times New Roman" w:hAnsi="Verdana" w:cs="Times New Roman"/>
            <w:b/>
            <w:bCs/>
            <w:color w:val="005596"/>
            <w:sz w:val="20"/>
          </w:rPr>
          <w:t>Primaria</w:t>
        </w:r>
        <w:proofErr w:type="spellEnd"/>
        <w:r w:rsidRPr="00677129">
          <w:rPr>
            <w:rFonts w:ascii="Verdana" w:eastAsia="Times New Roman" w:hAnsi="Verdana" w:cs="Times New Roman"/>
            <w:b/>
            <w:bCs/>
            <w:color w:val="005596"/>
            <w:sz w:val="20"/>
          </w:rPr>
          <w:t xml:space="preserve"> </w:t>
        </w:r>
        <w:proofErr w:type="spellStart"/>
        <w:r w:rsidRPr="00677129">
          <w:rPr>
            <w:rFonts w:ascii="Verdana" w:eastAsia="Times New Roman" w:hAnsi="Verdana" w:cs="Times New Roman"/>
            <w:b/>
            <w:bCs/>
            <w:color w:val="005596"/>
            <w:sz w:val="20"/>
          </w:rPr>
          <w:t>Comunei</w:t>
        </w:r>
        <w:proofErr w:type="spellEnd"/>
        <w:r w:rsidRPr="00677129">
          <w:rPr>
            <w:rFonts w:ascii="Verdana" w:eastAsia="Times New Roman" w:hAnsi="Verdana" w:cs="Times New Roman"/>
            <w:b/>
            <w:bCs/>
            <w:color w:val="005596"/>
            <w:sz w:val="20"/>
          </w:rPr>
          <w:t xml:space="preserve"> </w:t>
        </w:r>
        <w:proofErr w:type="spellStart"/>
        <w:r w:rsidRPr="00677129">
          <w:rPr>
            <w:rFonts w:ascii="Verdana" w:eastAsia="Times New Roman" w:hAnsi="Verdana" w:cs="Times New Roman"/>
            <w:b/>
            <w:bCs/>
            <w:color w:val="005596"/>
            <w:sz w:val="20"/>
          </w:rPr>
          <w:t>Lipnita</w:t>
        </w:r>
        <w:proofErr w:type="spellEnd"/>
        <w:r w:rsidRPr="00677129">
          <w:rPr>
            <w:rFonts w:ascii="Verdana" w:eastAsia="Times New Roman" w:hAnsi="Verdana" w:cs="Times New Roman"/>
            <w:b/>
            <w:bCs/>
            <w:color w:val="005596"/>
            <w:sz w:val="20"/>
          </w:rPr>
          <w:t>)</w:t>
        </w:r>
        <w:proofErr w:type="gramStart"/>
        <w:r w:rsidRPr="00677129">
          <w:rPr>
            <w:rFonts w:ascii="Verdana" w:eastAsia="Times New Roman" w:hAnsi="Verdana" w:cs="Times New Roman"/>
            <w:b/>
            <w:bCs/>
            <w:color w:val="005596"/>
            <w:sz w:val="20"/>
          </w:rPr>
          <w:t>..</w:t>
        </w:r>
        <w:proofErr w:type="gramEnd"/>
      </w:hyperlink>
    </w:p>
    <w:p w:rsidR="00677129" w:rsidRPr="00677129" w:rsidRDefault="00677129" w:rsidP="00677129">
      <w:pPr>
        <w:shd w:val="clear" w:color="auto" w:fill="F4F7FA"/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5596"/>
          <w:sz w:val="20"/>
          <w:szCs w:val="20"/>
        </w:rPr>
      </w:pPr>
      <w:r w:rsidRPr="00677129">
        <w:rPr>
          <w:rFonts w:ascii="Verdana" w:eastAsia="Times New Roman" w:hAnsi="Verdana" w:cs="Times New Roman"/>
          <w:b/>
          <w:bCs/>
          <w:color w:val="005596"/>
          <w:sz w:val="20"/>
          <w:szCs w:val="20"/>
        </w:rPr>
        <w:t>Text: - N +</w:t>
      </w:r>
    </w:p>
    <w:p w:rsidR="00677129" w:rsidRPr="00677129" w:rsidRDefault="00677129" w:rsidP="006771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Numar</w:t>
      </w:r>
      <w:proofErr w:type="spellEnd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Anunt</w:t>
      </w:r>
      <w:proofErr w:type="spellEnd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: DA32265445</w:t>
      </w:r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Autoritate</w:t>
      </w:r>
      <w:proofErr w:type="spellEnd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Contractanta</w:t>
      </w:r>
      <w:proofErr w:type="spellEnd"/>
      <w:proofErr w:type="gramStart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  <w:proofErr w:type="gramEnd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Comuna</w:t>
      </w:r>
      <w:proofErr w:type="spellEnd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Lipnita</w:t>
      </w:r>
      <w:proofErr w:type="spellEnd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proofErr w:type="spellStart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Primaria</w:t>
      </w:r>
      <w:proofErr w:type="spellEnd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Comunei</w:t>
      </w:r>
      <w:proofErr w:type="spellEnd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Lipnita</w:t>
      </w:r>
      <w:proofErr w:type="spellEnd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br/>
        <w:t>CUI: 4896001</w:t>
      </w:r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Localitate</w:t>
      </w:r>
      <w:proofErr w:type="spellEnd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proofErr w:type="spellStart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Lipnita</w:t>
      </w:r>
      <w:proofErr w:type="spellEnd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, Constanta</w:t>
      </w:r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Adresa</w:t>
      </w:r>
      <w:proofErr w:type="spellEnd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proofErr w:type="spellStart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Strada</w:t>
      </w:r>
      <w:proofErr w:type="spellEnd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proofErr w:type="spellStart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Morii</w:t>
      </w:r>
      <w:proofErr w:type="spellEnd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 xml:space="preserve">, nr. 350, Sector: -, </w:t>
      </w:r>
      <w:proofErr w:type="spellStart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Judet</w:t>
      </w:r>
      <w:proofErr w:type="spellEnd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 xml:space="preserve">: Constanta, </w:t>
      </w:r>
      <w:proofErr w:type="spellStart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Localitate</w:t>
      </w:r>
      <w:proofErr w:type="spellEnd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proofErr w:type="spellStart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Lipnita</w:t>
      </w:r>
      <w:proofErr w:type="spellEnd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, Cod postal: 907165</w:t>
      </w:r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Telefon</w:t>
      </w:r>
      <w:proofErr w:type="spellEnd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: +4 0241856545, +4 0241856545</w:t>
      </w:r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Ofertant</w:t>
      </w:r>
      <w:proofErr w:type="spellEnd"/>
      <w:proofErr w:type="gramStart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  <w:proofErr w:type="gramEnd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br/>
        <w:t>DELTA TOMIS S.R.L.</w:t>
      </w:r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br/>
        <w:t>CUI: 45021984</w:t>
      </w:r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Localitate</w:t>
      </w:r>
      <w:proofErr w:type="spellEnd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: Constanta, Constanta</w:t>
      </w:r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Adresa</w:t>
      </w:r>
      <w:proofErr w:type="spellEnd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proofErr w:type="spellStart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Strada</w:t>
      </w:r>
      <w:proofErr w:type="spellEnd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proofErr w:type="spellStart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Soseaua</w:t>
      </w:r>
      <w:proofErr w:type="spellEnd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Mangaliei</w:t>
      </w:r>
      <w:proofErr w:type="spellEnd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 xml:space="preserve">, Nr. 57, Sector: -, </w:t>
      </w:r>
      <w:proofErr w:type="spellStart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Judet</w:t>
      </w:r>
      <w:proofErr w:type="spellEnd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 xml:space="preserve">: Constanta, </w:t>
      </w:r>
      <w:proofErr w:type="spellStart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Localitate</w:t>
      </w:r>
      <w:proofErr w:type="spellEnd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: Constanta, Cod postal: 900367</w:t>
      </w:r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Telefon</w:t>
      </w:r>
      <w:proofErr w:type="spellEnd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: +40 746912472,</w:t>
      </w:r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Denumire</w:t>
      </w:r>
      <w:proofErr w:type="spellEnd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Lucrari</w:t>
      </w:r>
      <w:proofErr w:type="spellEnd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constructii</w:t>
      </w:r>
      <w:proofErr w:type="spellEnd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drumuri</w:t>
      </w:r>
      <w:proofErr w:type="spellEnd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br/>
        <w:t>CPV:</w:t>
      </w:r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45233120-6 - </w:t>
      </w:r>
      <w:proofErr w:type="spellStart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Lucrari</w:t>
      </w:r>
      <w:proofErr w:type="spellEnd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constructii</w:t>
      </w:r>
      <w:proofErr w:type="spellEnd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drumuri</w:t>
      </w:r>
      <w:proofErr w:type="spellEnd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 xml:space="preserve"> (Rev.2)</w:t>
      </w:r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Estimare</w:t>
      </w:r>
      <w:proofErr w:type="spellEnd"/>
      <w:r w:rsidRPr="00677129">
        <w:rPr>
          <w:rFonts w:ascii="Verdana" w:eastAsia="Times New Roman" w:hAnsi="Verdana" w:cs="Times New Roman"/>
          <w:color w:val="000000"/>
          <w:sz w:val="20"/>
          <w:szCs w:val="20"/>
        </w:rPr>
        <w:t>: 696100 RON</w:t>
      </w:r>
    </w:p>
    <w:p w:rsidR="000D6798" w:rsidRDefault="000D6798"/>
    <w:sectPr w:rsidR="000D6798" w:rsidSect="000D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2D9"/>
    <w:multiLevelType w:val="multilevel"/>
    <w:tmpl w:val="B1DC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7129"/>
    <w:rsid w:val="000D6798"/>
    <w:rsid w:val="0067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71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633">
          <w:marLeft w:val="0"/>
          <w:marRight w:val="0"/>
          <w:marTop w:val="300"/>
          <w:marBottom w:val="0"/>
          <w:divBdr>
            <w:top w:val="single" w:sz="6" w:space="8" w:color="DFE3E8"/>
            <w:left w:val="none" w:sz="0" w:space="0" w:color="auto"/>
            <w:bottom w:val="single" w:sz="6" w:space="0" w:color="DFE3E8"/>
            <w:right w:val="none" w:sz="0" w:space="0" w:color="auto"/>
          </w:divBdr>
        </w:div>
        <w:div w:id="1416173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DFE3E8"/>
            <w:right w:val="none" w:sz="0" w:space="0" w:color="auto"/>
          </w:divBdr>
        </w:div>
        <w:div w:id="100102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DFE3E8"/>
            <w:right w:val="none" w:sz="0" w:space="0" w:color="auto"/>
          </w:divBdr>
        </w:div>
        <w:div w:id="862212005">
          <w:marLeft w:val="0"/>
          <w:marRight w:val="0"/>
          <w:marTop w:val="300"/>
          <w:marBottom w:val="0"/>
          <w:divBdr>
            <w:top w:val="single" w:sz="6" w:space="8" w:color="DFE3E8"/>
            <w:left w:val="none" w:sz="0" w:space="0" w:color="auto"/>
            <w:bottom w:val="single" w:sz="6" w:space="0" w:color="DFE3E8"/>
            <w:right w:val="none" w:sz="0" w:space="0" w:color="auto"/>
          </w:divBdr>
        </w:div>
        <w:div w:id="4850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citatiapublica.ro/cumparari_directe_asemanatoare.php?judet=Constant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citatiapublica.ro/cumparari_directe_asemanatoare.php?organizator=Comuna%20Lipnita%20%28Primaria%20Comunei%20Lipnita%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citatiapublica.ro/print_cumparari_directe_pdf.php?id=45602655" TargetMode="External"/><Relationship Id="rId11" Type="http://schemas.openxmlformats.org/officeDocument/2006/relationships/hyperlink" Target="https://www.licitatiapublica.ro/cumparari_directe_asemanatoare.php?organizator=Comuna%20Lipnita%20%28Primaria%20Comunei%20Lipnita%29" TargetMode="External"/><Relationship Id="rId5" Type="http://schemas.openxmlformats.org/officeDocument/2006/relationships/hyperlink" Target="https://www.licitatiapublica.ro/view_cumparari_directe.php?id=45602655&amp;salveaza=true" TargetMode="External"/><Relationship Id="rId10" Type="http://schemas.openxmlformats.org/officeDocument/2006/relationships/hyperlink" Target="https://www.licitatiapublica.ro/cumparari_directe_asemanatoare.php?cpv=45233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licitatie.ro/pub/direct-acquisition/view/113428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2023-01-12T05:27:00Z</dcterms:created>
  <dcterms:modified xsi:type="dcterms:W3CDTF">2023-01-12T05:28:00Z</dcterms:modified>
</cp:coreProperties>
</file>