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53D" w:rsidRDefault="00A1553D" w:rsidP="00A1553D">
      <w:pPr>
        <w:suppressAutoHyphens w:val="0"/>
        <w:spacing w:line="259" w:lineRule="auto"/>
        <w:ind w:right="-284"/>
        <w:contextualSpacing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3F70B7">
        <w:rPr>
          <w:rFonts w:ascii="Tahoma" w:hAnsi="Tahoma" w:cs="Tahoma"/>
          <w:b/>
          <w:sz w:val="22"/>
          <w:szCs w:val="22"/>
        </w:rPr>
        <w:t>ANEXA 3</w:t>
      </w:r>
      <w:bookmarkStart w:id="0" w:name="_GoBack"/>
      <w:bookmarkEnd w:id="0"/>
    </w:p>
    <w:p w:rsidR="00A1553D" w:rsidRDefault="00A1553D" w:rsidP="00A1553D">
      <w:pPr>
        <w:suppressAutoHyphens w:val="0"/>
        <w:spacing w:line="259" w:lineRule="auto"/>
        <w:ind w:right="-284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:rsidR="005B5ED4" w:rsidRPr="00A1553D" w:rsidRDefault="005B5ED4" w:rsidP="00A1553D">
      <w:pPr>
        <w:suppressAutoHyphens w:val="0"/>
        <w:spacing w:line="259" w:lineRule="auto"/>
        <w:ind w:right="-284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:rsidR="00A1553D" w:rsidRPr="00377E99" w:rsidRDefault="00A1553D" w:rsidP="005835D3">
      <w:pPr>
        <w:pStyle w:val="ListParagraph"/>
        <w:numPr>
          <w:ilvl w:val="0"/>
          <w:numId w:val="1"/>
        </w:numPr>
        <w:suppressAutoHyphens w:val="0"/>
        <w:spacing w:line="259" w:lineRule="auto"/>
        <w:ind w:right="-705"/>
        <w:contextualSpacing/>
        <w:jc w:val="both"/>
        <w:rPr>
          <w:rFonts w:ascii="Tahoma" w:hAnsi="Tahoma" w:cs="Tahoma"/>
          <w:sz w:val="22"/>
          <w:szCs w:val="22"/>
        </w:rPr>
      </w:pPr>
      <w:proofErr w:type="spellStart"/>
      <w:r w:rsidRPr="00377E99">
        <w:rPr>
          <w:rFonts w:ascii="Tahoma" w:hAnsi="Tahoma" w:cs="Tahoma"/>
          <w:sz w:val="22"/>
          <w:szCs w:val="22"/>
        </w:rPr>
        <w:t>Organizarea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serviciului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permanență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la </w:t>
      </w:r>
      <w:proofErr w:type="spellStart"/>
      <w:r w:rsidRPr="00377E99">
        <w:rPr>
          <w:rFonts w:ascii="Tahoma" w:hAnsi="Tahoma" w:cs="Tahoma"/>
          <w:sz w:val="22"/>
          <w:szCs w:val="22"/>
        </w:rPr>
        <w:t>sediul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primăriilor</w:t>
      </w:r>
      <w:proofErr w:type="spellEnd"/>
      <w:r w:rsidRPr="00377E99">
        <w:rPr>
          <w:rFonts w:ascii="Tahoma" w:hAnsi="Tahoma" w:cs="Tahoma"/>
          <w:sz w:val="22"/>
          <w:szCs w:val="22"/>
        </w:rPr>
        <w:t>;</w:t>
      </w:r>
    </w:p>
    <w:p w:rsidR="00A1553D" w:rsidRPr="00377E99" w:rsidRDefault="00A1553D" w:rsidP="005835D3">
      <w:pPr>
        <w:pStyle w:val="ListParagraph"/>
        <w:numPr>
          <w:ilvl w:val="0"/>
          <w:numId w:val="1"/>
        </w:numPr>
        <w:suppressAutoHyphens w:val="0"/>
        <w:spacing w:line="259" w:lineRule="auto"/>
        <w:ind w:right="-705"/>
        <w:contextualSpacing/>
        <w:jc w:val="both"/>
        <w:rPr>
          <w:rFonts w:ascii="Tahoma" w:hAnsi="Tahoma" w:cs="Tahoma"/>
          <w:sz w:val="22"/>
          <w:szCs w:val="22"/>
        </w:rPr>
      </w:pPr>
      <w:proofErr w:type="spellStart"/>
      <w:r w:rsidRPr="00377E99">
        <w:rPr>
          <w:rFonts w:ascii="Tahoma" w:hAnsi="Tahoma" w:cs="Tahoma"/>
          <w:sz w:val="22"/>
          <w:szCs w:val="22"/>
        </w:rPr>
        <w:t>Intensificarea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acțiunilor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cu </w:t>
      </w:r>
      <w:proofErr w:type="spellStart"/>
      <w:r w:rsidRPr="00377E99">
        <w:rPr>
          <w:rFonts w:ascii="Tahoma" w:hAnsi="Tahoma" w:cs="Tahoma"/>
          <w:sz w:val="22"/>
          <w:szCs w:val="22"/>
        </w:rPr>
        <w:t>caracter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preventiv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operativ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din </w:t>
      </w:r>
      <w:proofErr w:type="spellStart"/>
      <w:r w:rsidRPr="00377E99">
        <w:rPr>
          <w:rFonts w:ascii="Tahoma" w:hAnsi="Tahoma" w:cs="Tahoma"/>
          <w:sz w:val="22"/>
          <w:szCs w:val="22"/>
        </w:rPr>
        <w:t>responsabilitatea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serviciilor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voluntare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pentru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situații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urgență</w:t>
      </w:r>
      <w:proofErr w:type="spellEnd"/>
      <w:r w:rsidRPr="00377E99">
        <w:rPr>
          <w:rFonts w:ascii="Tahoma" w:hAnsi="Tahoma" w:cs="Tahoma"/>
          <w:sz w:val="22"/>
          <w:szCs w:val="22"/>
        </w:rPr>
        <w:t>;</w:t>
      </w:r>
    </w:p>
    <w:p w:rsidR="00A1553D" w:rsidRPr="00377E99" w:rsidRDefault="00A1553D" w:rsidP="005835D3">
      <w:pPr>
        <w:pStyle w:val="ListParagraph"/>
        <w:numPr>
          <w:ilvl w:val="0"/>
          <w:numId w:val="1"/>
        </w:numPr>
        <w:suppressAutoHyphens w:val="0"/>
        <w:spacing w:line="259" w:lineRule="auto"/>
        <w:ind w:right="-705"/>
        <w:contextualSpacing/>
        <w:jc w:val="both"/>
        <w:rPr>
          <w:rFonts w:ascii="Tahoma" w:hAnsi="Tahoma" w:cs="Tahoma"/>
          <w:sz w:val="22"/>
          <w:szCs w:val="22"/>
        </w:rPr>
      </w:pPr>
      <w:proofErr w:type="spellStart"/>
      <w:r w:rsidRPr="00377E99">
        <w:rPr>
          <w:rFonts w:ascii="Tahoma" w:hAnsi="Tahoma" w:cs="Tahoma"/>
          <w:sz w:val="22"/>
          <w:szCs w:val="22"/>
        </w:rPr>
        <w:t>Amenajarea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unor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puncte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medicale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prim </w:t>
      </w:r>
      <w:proofErr w:type="spellStart"/>
      <w:r w:rsidRPr="00377E99">
        <w:rPr>
          <w:rFonts w:ascii="Tahoma" w:hAnsi="Tahoma" w:cs="Tahoma"/>
          <w:sz w:val="22"/>
          <w:szCs w:val="22"/>
        </w:rPr>
        <w:t>ajutor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și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adăpostire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377E99">
        <w:rPr>
          <w:rFonts w:ascii="Tahoma" w:hAnsi="Tahoma" w:cs="Tahoma"/>
          <w:sz w:val="22"/>
          <w:szCs w:val="22"/>
        </w:rPr>
        <w:t>populației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semnalizate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corespunzător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astfel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încât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să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fie </w:t>
      </w:r>
      <w:proofErr w:type="spellStart"/>
      <w:r w:rsidRPr="00377E99">
        <w:rPr>
          <w:rFonts w:ascii="Tahoma" w:hAnsi="Tahoma" w:cs="Tahoma"/>
          <w:sz w:val="22"/>
          <w:szCs w:val="22"/>
        </w:rPr>
        <w:t>identificate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cu </w:t>
      </w:r>
      <w:proofErr w:type="spellStart"/>
      <w:r w:rsidRPr="00377E99">
        <w:rPr>
          <w:rFonts w:ascii="Tahoma" w:hAnsi="Tahoma" w:cs="Tahoma"/>
          <w:sz w:val="22"/>
          <w:szCs w:val="22"/>
        </w:rPr>
        <w:t>ușurință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populație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377E99">
        <w:rPr>
          <w:rFonts w:ascii="Tahoma" w:hAnsi="Tahoma" w:cs="Tahoma"/>
          <w:sz w:val="22"/>
          <w:szCs w:val="22"/>
        </w:rPr>
        <w:t>dotate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cu </w:t>
      </w:r>
      <w:proofErr w:type="spellStart"/>
      <w:r w:rsidRPr="00377E99">
        <w:rPr>
          <w:rFonts w:ascii="Tahoma" w:hAnsi="Tahoma" w:cs="Tahoma"/>
          <w:sz w:val="22"/>
          <w:szCs w:val="22"/>
        </w:rPr>
        <w:t>aer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condiționat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și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apă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potabilă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care </w:t>
      </w:r>
      <w:proofErr w:type="spellStart"/>
      <w:r w:rsidRPr="00377E99">
        <w:rPr>
          <w:rFonts w:ascii="Tahoma" w:hAnsi="Tahoma" w:cs="Tahoma"/>
          <w:sz w:val="22"/>
          <w:szCs w:val="22"/>
        </w:rPr>
        <w:t>să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fie </w:t>
      </w:r>
      <w:proofErr w:type="spellStart"/>
      <w:r w:rsidRPr="00377E99">
        <w:rPr>
          <w:rFonts w:ascii="Tahoma" w:hAnsi="Tahoma" w:cs="Tahoma"/>
          <w:sz w:val="22"/>
          <w:szCs w:val="22"/>
        </w:rPr>
        <w:t>distribuită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gratuit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informarea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Secretariatului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Tehnic</w:t>
      </w:r>
      <w:proofErr w:type="spellEnd"/>
      <w:r>
        <w:rPr>
          <w:rFonts w:ascii="Tahoma" w:hAnsi="Tahoma" w:cs="Tahoma"/>
          <w:sz w:val="22"/>
          <w:szCs w:val="22"/>
        </w:rPr>
        <w:t xml:space="preserve"> Permanent al CJSU </w:t>
      </w:r>
      <w:proofErr w:type="spellStart"/>
      <w:r>
        <w:rPr>
          <w:rFonts w:ascii="Tahoma" w:hAnsi="Tahoma" w:cs="Tahoma"/>
          <w:sz w:val="22"/>
          <w:szCs w:val="22"/>
        </w:rPr>
        <w:t>Constanța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B93974" w:rsidRPr="00377E99">
        <w:rPr>
          <w:rFonts w:ascii="Tahoma" w:hAnsi="Tahoma" w:cs="Tahoma"/>
          <w:sz w:val="22"/>
          <w:szCs w:val="22"/>
        </w:rPr>
        <w:t>asupra</w:t>
      </w:r>
      <w:proofErr w:type="spellEnd"/>
      <w:r w:rsidR="00B93974"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B93974" w:rsidRPr="00377E99">
        <w:rPr>
          <w:rFonts w:ascii="Tahoma" w:hAnsi="Tahoma" w:cs="Tahoma"/>
          <w:sz w:val="22"/>
          <w:szCs w:val="22"/>
        </w:rPr>
        <w:t>amplasamentelor</w:t>
      </w:r>
      <w:proofErr w:type="spellEnd"/>
      <w:r w:rsidR="00B93974"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B93974" w:rsidRPr="00377E99">
        <w:rPr>
          <w:rFonts w:ascii="Tahoma" w:hAnsi="Tahoma" w:cs="Tahoma"/>
          <w:sz w:val="22"/>
          <w:szCs w:val="22"/>
        </w:rPr>
        <w:t>acestora</w:t>
      </w:r>
      <w:proofErr w:type="spellEnd"/>
      <w:r w:rsidR="00B9397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la </w:t>
      </w:r>
      <w:proofErr w:type="spellStart"/>
      <w:r>
        <w:rPr>
          <w:rFonts w:ascii="Tahoma" w:hAnsi="Tahoma" w:cs="Tahoma"/>
          <w:sz w:val="22"/>
          <w:szCs w:val="22"/>
        </w:rPr>
        <w:t>adresa</w:t>
      </w:r>
      <w:proofErr w:type="spellEnd"/>
      <w:r>
        <w:rPr>
          <w:rFonts w:ascii="Tahoma" w:hAnsi="Tahoma" w:cs="Tahoma"/>
          <w:sz w:val="22"/>
          <w:szCs w:val="22"/>
        </w:rPr>
        <w:t xml:space="preserve"> d</w:t>
      </w:r>
      <w:r w:rsidR="00B93974">
        <w:rPr>
          <w:rFonts w:ascii="Tahoma" w:hAnsi="Tahoma" w:cs="Tahoma"/>
          <w:sz w:val="22"/>
          <w:szCs w:val="22"/>
        </w:rPr>
        <w:t>e mail: stp_cjsu@isudobrogea.ro</w:t>
      </w:r>
      <w:r w:rsidRPr="00377E99">
        <w:rPr>
          <w:rFonts w:ascii="Tahoma" w:hAnsi="Tahoma" w:cs="Tahoma"/>
          <w:sz w:val="22"/>
          <w:szCs w:val="22"/>
        </w:rPr>
        <w:t>;</w:t>
      </w:r>
    </w:p>
    <w:p w:rsidR="00A1553D" w:rsidRPr="00377E99" w:rsidRDefault="00A1553D" w:rsidP="005835D3">
      <w:pPr>
        <w:pStyle w:val="ListParagraph"/>
        <w:numPr>
          <w:ilvl w:val="0"/>
          <w:numId w:val="1"/>
        </w:numPr>
        <w:suppressAutoHyphens w:val="0"/>
        <w:spacing w:line="259" w:lineRule="auto"/>
        <w:ind w:right="-705"/>
        <w:contextualSpacing/>
        <w:jc w:val="both"/>
        <w:rPr>
          <w:rFonts w:ascii="Tahoma" w:hAnsi="Tahoma" w:cs="Tahoma"/>
          <w:sz w:val="22"/>
          <w:szCs w:val="22"/>
        </w:rPr>
      </w:pPr>
      <w:proofErr w:type="spellStart"/>
      <w:r w:rsidRPr="00377E99">
        <w:rPr>
          <w:rFonts w:ascii="Tahoma" w:hAnsi="Tahoma" w:cs="Tahoma"/>
          <w:sz w:val="22"/>
          <w:szCs w:val="22"/>
        </w:rPr>
        <w:t>Asigurarea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funcţionării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continue a </w:t>
      </w:r>
      <w:proofErr w:type="spellStart"/>
      <w:r w:rsidRPr="00377E99">
        <w:rPr>
          <w:rFonts w:ascii="Tahoma" w:hAnsi="Tahoma" w:cs="Tahoma"/>
          <w:sz w:val="22"/>
          <w:szCs w:val="22"/>
        </w:rPr>
        <w:t>sistemului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centralizat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distribuire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377E99">
        <w:rPr>
          <w:rFonts w:ascii="Tahoma" w:hAnsi="Tahoma" w:cs="Tahoma"/>
          <w:sz w:val="22"/>
          <w:szCs w:val="22"/>
        </w:rPr>
        <w:t>apei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şi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asigurarea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necesarului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apă</w:t>
      </w:r>
      <w:proofErr w:type="spellEnd"/>
      <w:r w:rsidRPr="00377E99">
        <w:rPr>
          <w:rFonts w:ascii="Tahoma" w:hAnsi="Tahoma" w:cs="Tahoma"/>
          <w:sz w:val="22"/>
          <w:szCs w:val="22"/>
        </w:rPr>
        <w:t>;</w:t>
      </w:r>
    </w:p>
    <w:p w:rsidR="00A1553D" w:rsidRPr="00377E99" w:rsidRDefault="00A1553D" w:rsidP="005835D3">
      <w:pPr>
        <w:pStyle w:val="ListParagraph"/>
        <w:numPr>
          <w:ilvl w:val="0"/>
          <w:numId w:val="1"/>
        </w:numPr>
        <w:suppressAutoHyphens w:val="0"/>
        <w:spacing w:line="259" w:lineRule="auto"/>
        <w:ind w:right="-705"/>
        <w:contextualSpacing/>
        <w:jc w:val="both"/>
        <w:rPr>
          <w:rFonts w:ascii="Tahoma" w:hAnsi="Tahoma" w:cs="Tahoma"/>
          <w:sz w:val="22"/>
          <w:szCs w:val="22"/>
        </w:rPr>
      </w:pPr>
      <w:proofErr w:type="spellStart"/>
      <w:r w:rsidRPr="00377E99">
        <w:rPr>
          <w:rFonts w:ascii="Tahoma" w:hAnsi="Tahoma" w:cs="Tahoma"/>
          <w:sz w:val="22"/>
          <w:szCs w:val="22"/>
        </w:rPr>
        <w:t>Asigurarea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unor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surse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alternative de </w:t>
      </w:r>
      <w:proofErr w:type="spellStart"/>
      <w:r w:rsidRPr="00377E99">
        <w:rPr>
          <w:rFonts w:ascii="Tahoma" w:hAnsi="Tahoma" w:cs="Tahoma"/>
          <w:sz w:val="22"/>
          <w:szCs w:val="22"/>
        </w:rPr>
        <w:t>apă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în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situația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reducerii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substanțiale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377E99">
        <w:rPr>
          <w:rFonts w:ascii="Tahoma" w:hAnsi="Tahoma" w:cs="Tahoma"/>
          <w:sz w:val="22"/>
          <w:szCs w:val="22"/>
        </w:rPr>
        <w:t>debitului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în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rețeaua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comunală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distribuție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sau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urmare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377E99">
        <w:rPr>
          <w:rFonts w:ascii="Tahoma" w:hAnsi="Tahoma" w:cs="Tahoma"/>
          <w:sz w:val="22"/>
          <w:szCs w:val="22"/>
        </w:rPr>
        <w:t>avarierii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acestora</w:t>
      </w:r>
      <w:proofErr w:type="spellEnd"/>
      <w:r w:rsidRPr="00377E99">
        <w:rPr>
          <w:rFonts w:ascii="Tahoma" w:hAnsi="Tahoma" w:cs="Tahoma"/>
          <w:sz w:val="22"/>
          <w:szCs w:val="22"/>
        </w:rPr>
        <w:t>;</w:t>
      </w:r>
    </w:p>
    <w:p w:rsidR="00A1553D" w:rsidRPr="00377E99" w:rsidRDefault="00A1553D" w:rsidP="005835D3">
      <w:pPr>
        <w:pStyle w:val="ListParagraph"/>
        <w:numPr>
          <w:ilvl w:val="0"/>
          <w:numId w:val="1"/>
        </w:numPr>
        <w:suppressAutoHyphens w:val="0"/>
        <w:spacing w:line="259" w:lineRule="auto"/>
        <w:ind w:right="-705"/>
        <w:contextualSpacing/>
        <w:jc w:val="both"/>
        <w:rPr>
          <w:rFonts w:ascii="Tahoma" w:hAnsi="Tahoma" w:cs="Tahoma"/>
          <w:sz w:val="22"/>
          <w:szCs w:val="22"/>
        </w:rPr>
      </w:pPr>
      <w:proofErr w:type="spellStart"/>
      <w:r w:rsidRPr="00377E99">
        <w:rPr>
          <w:rFonts w:ascii="Tahoma" w:hAnsi="Tahoma" w:cs="Tahoma"/>
          <w:sz w:val="22"/>
          <w:szCs w:val="22"/>
        </w:rPr>
        <w:t>Identificarea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prin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compartimentele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specialitate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sau</w:t>
      </w:r>
      <w:proofErr w:type="spellEnd"/>
      <w:r w:rsidRPr="00377E99">
        <w:rPr>
          <w:rFonts w:ascii="Tahoma" w:hAnsi="Tahoma" w:cs="Tahoma"/>
          <w:sz w:val="22"/>
          <w:szCs w:val="22"/>
        </w:rPr>
        <w:t>/</w:t>
      </w:r>
      <w:proofErr w:type="spellStart"/>
      <w:r w:rsidRPr="00377E99">
        <w:rPr>
          <w:rFonts w:ascii="Tahoma" w:hAnsi="Tahoma" w:cs="Tahoma"/>
          <w:sz w:val="22"/>
          <w:szCs w:val="22"/>
        </w:rPr>
        <w:t>si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cu </w:t>
      </w:r>
      <w:proofErr w:type="spellStart"/>
      <w:r w:rsidRPr="00377E99">
        <w:rPr>
          <w:rFonts w:ascii="Tahoma" w:hAnsi="Tahoma" w:cs="Tahoma"/>
          <w:sz w:val="22"/>
          <w:szCs w:val="22"/>
        </w:rPr>
        <w:t>sprijinul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ONG-</w:t>
      </w:r>
      <w:proofErr w:type="spellStart"/>
      <w:r w:rsidRPr="00377E99">
        <w:rPr>
          <w:rFonts w:ascii="Tahoma" w:hAnsi="Tahoma" w:cs="Tahoma"/>
          <w:sz w:val="22"/>
          <w:szCs w:val="22"/>
        </w:rPr>
        <w:t>urilor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și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voluntarilor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377E99">
        <w:rPr>
          <w:rFonts w:ascii="Tahoma" w:hAnsi="Tahoma" w:cs="Tahoma"/>
          <w:sz w:val="22"/>
          <w:szCs w:val="22"/>
        </w:rPr>
        <w:t>persoanelor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vulnerabile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și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monitorizarea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acestora</w:t>
      </w:r>
      <w:proofErr w:type="spellEnd"/>
      <w:r w:rsidRPr="00377E99">
        <w:rPr>
          <w:rFonts w:ascii="Tahoma" w:hAnsi="Tahoma" w:cs="Tahoma"/>
          <w:sz w:val="22"/>
          <w:szCs w:val="22"/>
        </w:rPr>
        <w:t>;</w:t>
      </w:r>
    </w:p>
    <w:p w:rsidR="00A1553D" w:rsidRPr="00377E99" w:rsidRDefault="00A1553D" w:rsidP="005835D3">
      <w:pPr>
        <w:pStyle w:val="ListParagraph"/>
        <w:numPr>
          <w:ilvl w:val="0"/>
          <w:numId w:val="1"/>
        </w:numPr>
        <w:suppressAutoHyphens w:val="0"/>
        <w:spacing w:line="259" w:lineRule="auto"/>
        <w:ind w:right="-705"/>
        <w:contextualSpacing/>
        <w:jc w:val="both"/>
        <w:rPr>
          <w:rFonts w:ascii="Tahoma" w:hAnsi="Tahoma" w:cs="Tahoma"/>
          <w:sz w:val="22"/>
          <w:szCs w:val="22"/>
        </w:rPr>
      </w:pPr>
      <w:proofErr w:type="spellStart"/>
      <w:r w:rsidRPr="00377E99">
        <w:rPr>
          <w:rFonts w:ascii="Tahoma" w:hAnsi="Tahoma" w:cs="Tahoma"/>
          <w:sz w:val="22"/>
          <w:szCs w:val="22"/>
        </w:rPr>
        <w:t>Aplicarea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măsurilor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prevenire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377E99">
        <w:rPr>
          <w:rFonts w:ascii="Tahoma" w:hAnsi="Tahoma" w:cs="Tahoma"/>
          <w:sz w:val="22"/>
          <w:szCs w:val="22"/>
        </w:rPr>
        <w:t>riscurilor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la </w:t>
      </w:r>
      <w:proofErr w:type="spellStart"/>
      <w:r w:rsidRPr="00377E99">
        <w:rPr>
          <w:rFonts w:ascii="Tahoma" w:hAnsi="Tahoma" w:cs="Tahoma"/>
          <w:sz w:val="22"/>
          <w:szCs w:val="22"/>
        </w:rPr>
        <w:t>persoanele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vulnerabile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, cu </w:t>
      </w:r>
      <w:proofErr w:type="spellStart"/>
      <w:r w:rsidRPr="00377E99">
        <w:rPr>
          <w:rFonts w:ascii="Tahoma" w:hAnsi="Tahoma" w:cs="Tahoma"/>
          <w:sz w:val="22"/>
          <w:szCs w:val="22"/>
        </w:rPr>
        <w:t>asigurarea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nevoilor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zilnice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privind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tratamentul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377E99">
        <w:rPr>
          <w:rFonts w:ascii="Tahoma" w:hAnsi="Tahoma" w:cs="Tahoma"/>
          <w:sz w:val="22"/>
          <w:szCs w:val="22"/>
        </w:rPr>
        <w:t>îngrijirea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377E99">
        <w:rPr>
          <w:rFonts w:ascii="Tahoma" w:hAnsi="Tahoma" w:cs="Tahoma"/>
          <w:sz w:val="22"/>
          <w:szCs w:val="22"/>
        </w:rPr>
        <w:t>alimentaţia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bază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; </w:t>
      </w:r>
      <w:proofErr w:type="spellStart"/>
      <w:r w:rsidRPr="00377E99">
        <w:rPr>
          <w:rFonts w:ascii="Tahoma" w:hAnsi="Tahoma" w:cs="Tahoma"/>
          <w:sz w:val="22"/>
          <w:szCs w:val="22"/>
        </w:rPr>
        <w:t>Desfăşurarea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pregătirilor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pentru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organizarea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preluării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acestora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către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entităţi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care </w:t>
      </w:r>
      <w:proofErr w:type="spellStart"/>
      <w:r w:rsidRPr="00377E99">
        <w:rPr>
          <w:rFonts w:ascii="Tahoma" w:hAnsi="Tahoma" w:cs="Tahoma"/>
          <w:sz w:val="22"/>
          <w:szCs w:val="22"/>
        </w:rPr>
        <w:t>asigură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îngrijiri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la </w:t>
      </w:r>
      <w:proofErr w:type="spellStart"/>
      <w:r w:rsidRPr="00377E99">
        <w:rPr>
          <w:rFonts w:ascii="Tahoma" w:hAnsi="Tahoma" w:cs="Tahoma"/>
          <w:sz w:val="22"/>
          <w:szCs w:val="22"/>
        </w:rPr>
        <w:t>domiciliu</w:t>
      </w:r>
      <w:proofErr w:type="spellEnd"/>
      <w:r w:rsidRPr="00377E99">
        <w:rPr>
          <w:rFonts w:ascii="Tahoma" w:hAnsi="Tahoma" w:cs="Tahoma"/>
          <w:sz w:val="22"/>
          <w:szCs w:val="22"/>
        </w:rPr>
        <w:t>;</w:t>
      </w:r>
    </w:p>
    <w:p w:rsidR="00A1553D" w:rsidRPr="005835D3" w:rsidRDefault="00A1553D" w:rsidP="005835D3">
      <w:pPr>
        <w:pStyle w:val="ListParagraph"/>
        <w:numPr>
          <w:ilvl w:val="0"/>
          <w:numId w:val="1"/>
        </w:numPr>
        <w:suppressAutoHyphens w:val="0"/>
        <w:spacing w:line="259" w:lineRule="auto"/>
        <w:ind w:right="-705"/>
        <w:contextualSpacing/>
        <w:jc w:val="both"/>
        <w:rPr>
          <w:rFonts w:ascii="Tahoma" w:hAnsi="Tahoma" w:cs="Tahoma"/>
          <w:sz w:val="22"/>
          <w:szCs w:val="22"/>
        </w:rPr>
      </w:pPr>
      <w:proofErr w:type="spellStart"/>
      <w:r w:rsidRPr="00377E99">
        <w:rPr>
          <w:rFonts w:ascii="Tahoma" w:hAnsi="Tahoma" w:cs="Tahoma"/>
          <w:sz w:val="22"/>
          <w:szCs w:val="22"/>
        </w:rPr>
        <w:t>Luarea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măsuri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pentru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adaptarea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programului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serviciilor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publice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astfel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încât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deplasarea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populaţiei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către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acestea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377E99">
        <w:rPr>
          <w:rFonts w:ascii="Tahoma" w:hAnsi="Tahoma" w:cs="Tahoma"/>
          <w:sz w:val="22"/>
          <w:szCs w:val="22"/>
        </w:rPr>
        <w:t>să</w:t>
      </w:r>
      <w:proofErr w:type="spellEnd"/>
      <w:proofErr w:type="gramEnd"/>
      <w:r w:rsidRPr="00377E99">
        <w:rPr>
          <w:rFonts w:ascii="Tahoma" w:hAnsi="Tahoma" w:cs="Tahoma"/>
          <w:sz w:val="22"/>
          <w:szCs w:val="22"/>
        </w:rPr>
        <w:t xml:space="preserve"> se </w:t>
      </w:r>
      <w:proofErr w:type="spellStart"/>
      <w:r w:rsidRPr="00377E99">
        <w:rPr>
          <w:rFonts w:ascii="Tahoma" w:hAnsi="Tahoma" w:cs="Tahoma"/>
          <w:sz w:val="22"/>
          <w:szCs w:val="22"/>
        </w:rPr>
        <w:t>facă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în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afara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intervalelor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orare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cu </w:t>
      </w:r>
      <w:proofErr w:type="spellStart"/>
      <w:r w:rsidRPr="00377E99">
        <w:rPr>
          <w:rFonts w:ascii="Tahoma" w:hAnsi="Tahoma" w:cs="Tahoma"/>
          <w:sz w:val="22"/>
          <w:szCs w:val="22"/>
        </w:rPr>
        <w:t>temperaturi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extrem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ridicate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377E99">
        <w:rPr>
          <w:rFonts w:ascii="Tahoma" w:hAnsi="Tahoma" w:cs="Tahoma"/>
          <w:sz w:val="22"/>
          <w:szCs w:val="22"/>
        </w:rPr>
        <w:t>În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mod similar </w:t>
      </w:r>
      <w:proofErr w:type="spellStart"/>
      <w:r w:rsidRPr="00377E99">
        <w:rPr>
          <w:rFonts w:ascii="Tahoma" w:hAnsi="Tahoma" w:cs="Tahoma"/>
          <w:sz w:val="22"/>
          <w:szCs w:val="22"/>
        </w:rPr>
        <w:t>vor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fi formulate </w:t>
      </w:r>
      <w:proofErr w:type="spellStart"/>
      <w:r w:rsidRPr="00377E99">
        <w:rPr>
          <w:rFonts w:ascii="Tahoma" w:hAnsi="Tahoma" w:cs="Tahoma"/>
          <w:sz w:val="22"/>
          <w:szCs w:val="22"/>
        </w:rPr>
        <w:t>recomandări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pentru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modificarea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corespunzătoare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377E99">
        <w:rPr>
          <w:rFonts w:ascii="Tahoma" w:hAnsi="Tahoma" w:cs="Tahoma"/>
          <w:sz w:val="22"/>
          <w:szCs w:val="22"/>
        </w:rPr>
        <w:t>programului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lucru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377E99">
        <w:rPr>
          <w:rFonts w:ascii="Tahoma" w:hAnsi="Tahoma" w:cs="Tahoma"/>
          <w:sz w:val="22"/>
          <w:szCs w:val="22"/>
        </w:rPr>
        <w:t>unităţilor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aprovizionare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cu </w:t>
      </w:r>
      <w:proofErr w:type="spellStart"/>
      <w:r w:rsidRPr="00377E99">
        <w:rPr>
          <w:rFonts w:ascii="Tahoma" w:hAnsi="Tahoma" w:cs="Tahoma"/>
          <w:sz w:val="22"/>
          <w:szCs w:val="22"/>
        </w:rPr>
        <w:t>alimente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şi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prestatoare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servicii</w:t>
      </w:r>
      <w:proofErr w:type="spellEnd"/>
      <w:r w:rsidRPr="00377E99">
        <w:rPr>
          <w:rFonts w:ascii="Tahoma" w:hAnsi="Tahoma" w:cs="Tahoma"/>
          <w:sz w:val="22"/>
          <w:szCs w:val="22"/>
        </w:rPr>
        <w:t>;</w:t>
      </w:r>
    </w:p>
    <w:p w:rsidR="00A1553D" w:rsidRPr="00377E99" w:rsidRDefault="00A1553D" w:rsidP="005835D3">
      <w:pPr>
        <w:pStyle w:val="ListParagraph"/>
        <w:numPr>
          <w:ilvl w:val="0"/>
          <w:numId w:val="1"/>
        </w:numPr>
        <w:suppressAutoHyphens w:val="0"/>
        <w:spacing w:line="259" w:lineRule="auto"/>
        <w:ind w:right="-705"/>
        <w:contextualSpacing/>
        <w:jc w:val="both"/>
        <w:rPr>
          <w:rFonts w:ascii="Tahoma" w:hAnsi="Tahoma" w:cs="Tahoma"/>
          <w:sz w:val="22"/>
          <w:szCs w:val="22"/>
        </w:rPr>
      </w:pPr>
      <w:proofErr w:type="spellStart"/>
      <w:r w:rsidRPr="00377E99">
        <w:rPr>
          <w:rFonts w:ascii="Tahoma" w:hAnsi="Tahoma" w:cs="Tahoma"/>
          <w:sz w:val="22"/>
          <w:szCs w:val="22"/>
        </w:rPr>
        <w:t>Adoptarea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măsurilor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pentru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reducerea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programului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normal de </w:t>
      </w:r>
      <w:proofErr w:type="spellStart"/>
      <w:r w:rsidRPr="00377E99">
        <w:rPr>
          <w:rFonts w:ascii="Tahoma" w:hAnsi="Tahoma" w:cs="Tahoma"/>
          <w:sz w:val="22"/>
          <w:szCs w:val="22"/>
        </w:rPr>
        <w:t>lucru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și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limitarea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activităților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desfășurate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în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aer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liber, </w:t>
      </w:r>
      <w:proofErr w:type="spellStart"/>
      <w:r w:rsidRPr="00377E99">
        <w:rPr>
          <w:rFonts w:ascii="Tahoma" w:hAnsi="Tahoma" w:cs="Tahoma"/>
          <w:sz w:val="22"/>
          <w:szCs w:val="22"/>
        </w:rPr>
        <w:t>în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situația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depășirii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pragului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critic de 80 </w:t>
      </w:r>
      <w:proofErr w:type="spellStart"/>
      <w:r w:rsidRPr="00377E99">
        <w:rPr>
          <w:rFonts w:ascii="Tahoma" w:hAnsi="Tahoma" w:cs="Tahoma"/>
          <w:sz w:val="22"/>
          <w:szCs w:val="22"/>
        </w:rPr>
        <w:t>unități</w:t>
      </w:r>
      <w:proofErr w:type="spellEnd"/>
      <w:r w:rsidRPr="00377E99">
        <w:rPr>
          <w:rFonts w:ascii="Tahoma" w:hAnsi="Tahoma" w:cs="Tahoma"/>
          <w:sz w:val="22"/>
          <w:szCs w:val="22"/>
        </w:rPr>
        <w:t>;</w:t>
      </w:r>
    </w:p>
    <w:p w:rsidR="00A1553D" w:rsidRPr="00377E99" w:rsidRDefault="00A1553D" w:rsidP="005835D3">
      <w:pPr>
        <w:pStyle w:val="ListParagraph"/>
        <w:numPr>
          <w:ilvl w:val="0"/>
          <w:numId w:val="1"/>
        </w:numPr>
        <w:suppressAutoHyphens w:val="0"/>
        <w:spacing w:line="259" w:lineRule="auto"/>
        <w:ind w:right="-705"/>
        <w:contextualSpacing/>
        <w:jc w:val="both"/>
        <w:rPr>
          <w:rFonts w:ascii="Tahoma" w:hAnsi="Tahoma" w:cs="Tahoma"/>
          <w:sz w:val="22"/>
          <w:szCs w:val="22"/>
        </w:rPr>
      </w:pPr>
      <w:proofErr w:type="spellStart"/>
      <w:r w:rsidRPr="00377E99">
        <w:rPr>
          <w:rFonts w:ascii="Tahoma" w:hAnsi="Tahoma" w:cs="Tahoma"/>
          <w:sz w:val="22"/>
          <w:szCs w:val="22"/>
        </w:rPr>
        <w:t>Menţinerea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condiţiilor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corespunzătoare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în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taberele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şcolare</w:t>
      </w:r>
      <w:proofErr w:type="spellEnd"/>
      <w:r w:rsidRPr="00377E99">
        <w:rPr>
          <w:rFonts w:ascii="Tahoma" w:hAnsi="Tahoma" w:cs="Tahoma"/>
          <w:sz w:val="22"/>
          <w:szCs w:val="22"/>
        </w:rPr>
        <w:t>;</w:t>
      </w:r>
    </w:p>
    <w:p w:rsidR="00A1553D" w:rsidRPr="00377E99" w:rsidRDefault="00A1553D" w:rsidP="005835D3">
      <w:pPr>
        <w:pStyle w:val="ListParagraph"/>
        <w:numPr>
          <w:ilvl w:val="0"/>
          <w:numId w:val="1"/>
        </w:numPr>
        <w:suppressAutoHyphens w:val="0"/>
        <w:spacing w:after="160" w:line="259" w:lineRule="auto"/>
        <w:ind w:right="-705"/>
        <w:contextualSpacing/>
        <w:jc w:val="both"/>
        <w:rPr>
          <w:rFonts w:ascii="Tahoma" w:hAnsi="Tahoma" w:cs="Tahoma"/>
          <w:sz w:val="22"/>
          <w:szCs w:val="22"/>
        </w:rPr>
      </w:pPr>
      <w:proofErr w:type="spellStart"/>
      <w:r w:rsidRPr="00377E99">
        <w:rPr>
          <w:rFonts w:ascii="Tahoma" w:hAnsi="Tahoma" w:cs="Tahoma"/>
          <w:sz w:val="22"/>
          <w:szCs w:val="22"/>
        </w:rPr>
        <w:t>Informarea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organizatorilor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evenimente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sportive, </w:t>
      </w:r>
      <w:proofErr w:type="spellStart"/>
      <w:r w:rsidRPr="00377E99">
        <w:rPr>
          <w:rFonts w:ascii="Tahoma" w:hAnsi="Tahoma" w:cs="Tahoma"/>
          <w:sz w:val="22"/>
          <w:szCs w:val="22"/>
        </w:rPr>
        <w:t>culturale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377E99">
        <w:rPr>
          <w:rFonts w:ascii="Tahoma" w:hAnsi="Tahoma" w:cs="Tahoma"/>
          <w:sz w:val="22"/>
          <w:szCs w:val="22"/>
        </w:rPr>
        <w:t>comerciale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etc. cu </w:t>
      </w:r>
      <w:proofErr w:type="spellStart"/>
      <w:r w:rsidRPr="00377E99">
        <w:rPr>
          <w:rFonts w:ascii="Tahoma" w:hAnsi="Tahoma" w:cs="Tahoma"/>
          <w:sz w:val="22"/>
          <w:szCs w:val="22"/>
        </w:rPr>
        <w:t>privire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la </w:t>
      </w:r>
      <w:proofErr w:type="spellStart"/>
      <w:r w:rsidRPr="00377E99">
        <w:rPr>
          <w:rFonts w:ascii="Tahoma" w:hAnsi="Tahoma" w:cs="Tahoma"/>
          <w:sz w:val="22"/>
          <w:szCs w:val="22"/>
        </w:rPr>
        <w:t>du</w:t>
      </w:r>
      <w:r w:rsidR="005B5ED4">
        <w:rPr>
          <w:rFonts w:ascii="Tahoma" w:hAnsi="Tahoma" w:cs="Tahoma"/>
          <w:sz w:val="22"/>
          <w:szCs w:val="22"/>
        </w:rPr>
        <w:t>rata</w:t>
      </w:r>
      <w:proofErr w:type="spellEnd"/>
      <w:r w:rsidR="005B5ED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B5ED4">
        <w:rPr>
          <w:rFonts w:ascii="Tahoma" w:hAnsi="Tahoma" w:cs="Tahoma"/>
          <w:sz w:val="22"/>
          <w:szCs w:val="22"/>
        </w:rPr>
        <w:t>şi</w:t>
      </w:r>
      <w:proofErr w:type="spellEnd"/>
      <w:r w:rsidR="005B5ED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B5ED4">
        <w:rPr>
          <w:rFonts w:ascii="Tahoma" w:hAnsi="Tahoma" w:cs="Tahoma"/>
          <w:sz w:val="22"/>
          <w:szCs w:val="22"/>
        </w:rPr>
        <w:t>intensitatea</w:t>
      </w:r>
      <w:proofErr w:type="spellEnd"/>
      <w:r w:rsidR="005B5ED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B5ED4">
        <w:rPr>
          <w:rFonts w:ascii="Tahoma" w:hAnsi="Tahoma" w:cs="Tahoma"/>
          <w:sz w:val="22"/>
          <w:szCs w:val="22"/>
        </w:rPr>
        <w:t>caniculei</w:t>
      </w:r>
      <w:proofErr w:type="spellEnd"/>
      <w:r w:rsidR="005B5ED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B5ED4">
        <w:rPr>
          <w:rFonts w:ascii="Tahoma" w:hAnsi="Tahoma" w:cs="Tahoma"/>
          <w:sz w:val="22"/>
          <w:szCs w:val="22"/>
        </w:rPr>
        <w:t>sau</w:t>
      </w:r>
      <w:proofErr w:type="spellEnd"/>
      <w:r w:rsidR="005B5ED4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5B5ED4">
        <w:rPr>
          <w:rFonts w:ascii="Tahoma" w:hAnsi="Tahoma" w:cs="Tahoma"/>
          <w:sz w:val="22"/>
          <w:szCs w:val="22"/>
        </w:rPr>
        <w:t>a</w:t>
      </w:r>
      <w:proofErr w:type="gramEnd"/>
      <w:r w:rsidR="005B5ED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B5ED4">
        <w:rPr>
          <w:rFonts w:ascii="Tahoma" w:hAnsi="Tahoma" w:cs="Tahoma"/>
          <w:sz w:val="22"/>
          <w:szCs w:val="22"/>
        </w:rPr>
        <w:t>oricăror</w:t>
      </w:r>
      <w:proofErr w:type="spellEnd"/>
      <w:r w:rsidR="005B5ED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B5ED4">
        <w:rPr>
          <w:rFonts w:ascii="Tahoma" w:hAnsi="Tahoma" w:cs="Tahoma"/>
          <w:sz w:val="22"/>
          <w:szCs w:val="22"/>
        </w:rPr>
        <w:t>fenomene</w:t>
      </w:r>
      <w:proofErr w:type="spellEnd"/>
      <w:r w:rsidR="005B5ED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B5ED4">
        <w:rPr>
          <w:rFonts w:ascii="Tahoma" w:hAnsi="Tahoma" w:cs="Tahoma"/>
          <w:sz w:val="22"/>
          <w:szCs w:val="22"/>
        </w:rPr>
        <w:t>hidrometeorologice</w:t>
      </w:r>
      <w:proofErr w:type="spellEnd"/>
      <w:r w:rsidR="005B5ED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B5ED4">
        <w:rPr>
          <w:rFonts w:ascii="Tahoma" w:hAnsi="Tahoma" w:cs="Tahoma"/>
          <w:sz w:val="22"/>
          <w:szCs w:val="22"/>
        </w:rPr>
        <w:t>peri</w:t>
      </w:r>
      <w:r w:rsidR="0048196F">
        <w:rPr>
          <w:rFonts w:ascii="Tahoma" w:hAnsi="Tahoma" w:cs="Tahoma"/>
          <w:sz w:val="22"/>
          <w:szCs w:val="22"/>
        </w:rPr>
        <w:t>culoase</w:t>
      </w:r>
      <w:proofErr w:type="spellEnd"/>
      <w:r w:rsidR="0048196F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="0048196F">
        <w:rPr>
          <w:rFonts w:ascii="Tahoma" w:hAnsi="Tahoma" w:cs="Tahoma"/>
          <w:sz w:val="22"/>
          <w:szCs w:val="22"/>
        </w:rPr>
        <w:t>inundații</w:t>
      </w:r>
      <w:proofErr w:type="spellEnd"/>
      <w:r w:rsidR="0048196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48196F">
        <w:rPr>
          <w:rFonts w:ascii="Tahoma" w:hAnsi="Tahoma" w:cs="Tahoma"/>
          <w:sz w:val="22"/>
          <w:szCs w:val="22"/>
        </w:rPr>
        <w:t>vijelii</w:t>
      </w:r>
      <w:proofErr w:type="spellEnd"/>
      <w:r w:rsidR="004819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8196F">
        <w:rPr>
          <w:rFonts w:ascii="Tahoma" w:hAnsi="Tahoma" w:cs="Tahoma"/>
          <w:sz w:val="22"/>
          <w:szCs w:val="22"/>
        </w:rPr>
        <w:t>etc</w:t>
      </w:r>
      <w:proofErr w:type="spellEnd"/>
      <w:r w:rsidR="005B5ED4">
        <w:rPr>
          <w:rFonts w:ascii="Tahoma" w:hAnsi="Tahoma" w:cs="Tahoma"/>
          <w:sz w:val="22"/>
          <w:szCs w:val="22"/>
        </w:rPr>
        <w:t>)</w:t>
      </w:r>
      <w:r w:rsidR="0048196F">
        <w:rPr>
          <w:rFonts w:ascii="Tahoma" w:hAnsi="Tahoma" w:cs="Tahoma"/>
          <w:sz w:val="22"/>
          <w:szCs w:val="22"/>
        </w:rPr>
        <w:t>,</w:t>
      </w:r>
      <w:r w:rsidR="005B5ED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B5ED4">
        <w:rPr>
          <w:rFonts w:ascii="Tahoma" w:hAnsi="Tahoma" w:cs="Tahoma"/>
          <w:sz w:val="22"/>
          <w:szCs w:val="22"/>
        </w:rPr>
        <w:t>fără</w:t>
      </w:r>
      <w:proofErr w:type="spellEnd"/>
      <w:r w:rsidR="005B5ED4">
        <w:rPr>
          <w:rFonts w:ascii="Tahoma" w:hAnsi="Tahoma" w:cs="Tahoma"/>
          <w:sz w:val="22"/>
          <w:szCs w:val="22"/>
        </w:rPr>
        <w:t xml:space="preserve"> a se </w:t>
      </w:r>
      <w:proofErr w:type="spellStart"/>
      <w:r w:rsidR="005B5ED4">
        <w:rPr>
          <w:rFonts w:ascii="Tahoma" w:hAnsi="Tahoma" w:cs="Tahoma"/>
          <w:sz w:val="22"/>
          <w:szCs w:val="22"/>
        </w:rPr>
        <w:t>limita</w:t>
      </w:r>
      <w:proofErr w:type="spellEnd"/>
      <w:r w:rsidR="005B5ED4">
        <w:rPr>
          <w:rFonts w:ascii="Tahoma" w:hAnsi="Tahoma" w:cs="Tahoma"/>
          <w:sz w:val="22"/>
          <w:szCs w:val="22"/>
        </w:rPr>
        <w:t xml:space="preserve"> la </w:t>
      </w:r>
      <w:proofErr w:type="spellStart"/>
      <w:r w:rsidR="005B5ED4">
        <w:rPr>
          <w:rFonts w:ascii="Tahoma" w:hAnsi="Tahoma" w:cs="Tahoma"/>
          <w:sz w:val="22"/>
          <w:szCs w:val="22"/>
        </w:rPr>
        <w:t>acestea</w:t>
      </w:r>
      <w:proofErr w:type="spellEnd"/>
      <w:r w:rsidR="005B5ED4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377E99">
        <w:rPr>
          <w:rFonts w:ascii="Tahoma" w:hAnsi="Tahoma" w:cs="Tahoma"/>
          <w:sz w:val="22"/>
          <w:szCs w:val="22"/>
        </w:rPr>
        <w:t>pentru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377E99">
        <w:rPr>
          <w:rFonts w:ascii="Tahoma" w:hAnsi="Tahoma" w:cs="Tahoma"/>
          <w:sz w:val="22"/>
          <w:szCs w:val="22"/>
        </w:rPr>
        <w:t>lua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măsurile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adecvate</w:t>
      </w:r>
      <w:proofErr w:type="spellEnd"/>
      <w:r w:rsidRPr="00377E99">
        <w:rPr>
          <w:rFonts w:ascii="Tahoma" w:hAnsi="Tahoma" w:cs="Tahoma"/>
          <w:sz w:val="22"/>
          <w:szCs w:val="22"/>
        </w:rPr>
        <w:t>.</w:t>
      </w:r>
    </w:p>
    <w:p w:rsidR="00A1553D" w:rsidRPr="00377E99" w:rsidRDefault="00A1553D" w:rsidP="005835D3">
      <w:pPr>
        <w:pStyle w:val="Style1"/>
        <w:ind w:right="-705"/>
        <w:jc w:val="both"/>
        <w:rPr>
          <w:rFonts w:ascii="Tahoma" w:hAnsi="Tahoma" w:cs="Tahoma"/>
          <w:b/>
          <w:sz w:val="22"/>
          <w:szCs w:val="22"/>
          <w:lang w:val="ro-RO"/>
        </w:rPr>
      </w:pPr>
    </w:p>
    <w:p w:rsidR="003F4A93" w:rsidRDefault="003F4A93"/>
    <w:sectPr w:rsidR="003F4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525"/>
    <w:multiLevelType w:val="hybridMultilevel"/>
    <w:tmpl w:val="78387EFE"/>
    <w:lvl w:ilvl="0" w:tplc="04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86D18"/>
    <w:multiLevelType w:val="hybridMultilevel"/>
    <w:tmpl w:val="F604B34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4F"/>
    <w:rsid w:val="002D0B26"/>
    <w:rsid w:val="003F4A93"/>
    <w:rsid w:val="003F70B7"/>
    <w:rsid w:val="0048196F"/>
    <w:rsid w:val="00543DF5"/>
    <w:rsid w:val="005835D3"/>
    <w:rsid w:val="005B5ED4"/>
    <w:rsid w:val="00A1553D"/>
    <w:rsid w:val="00A8704F"/>
    <w:rsid w:val="00B93974"/>
    <w:rsid w:val="00C6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59C27-3F7E-4267-9E0C-9AE2DD06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53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53D"/>
    <w:pPr>
      <w:ind w:left="720"/>
    </w:pPr>
  </w:style>
  <w:style w:type="paragraph" w:customStyle="1" w:styleId="Style1">
    <w:name w:val="Style 1"/>
    <w:rsid w:val="00A1553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aproape</dc:creator>
  <cp:keywords/>
  <dc:description/>
  <cp:lastModifiedBy>Florentina Bujoi</cp:lastModifiedBy>
  <cp:revision>5</cp:revision>
  <dcterms:created xsi:type="dcterms:W3CDTF">2021-06-23T07:21:00Z</dcterms:created>
  <dcterms:modified xsi:type="dcterms:W3CDTF">2021-08-02T07:47:00Z</dcterms:modified>
</cp:coreProperties>
</file>