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138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162"/>
      </w:tblGrid>
      <w:tr w:rsidR="00217DE0" w:rsidTr="0066556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217DE0" w:rsidRDefault="00161C7D">
            <w:pPr>
              <w:pStyle w:val="CVHeading3"/>
            </w:pPr>
            <w:r>
              <w:rPr>
                <w:noProof/>
                <w:lang w:eastAsia="ro-RO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0"/>
                  <wp:wrapTopAndBottom/>
                  <wp:docPr id="4" name="I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DE0">
              <w:t xml:space="preserve"> </w:t>
            </w:r>
          </w:p>
          <w:p w:rsidR="00217DE0" w:rsidRDefault="00217DE0">
            <w:pPr>
              <w:pStyle w:val="CVNormal"/>
            </w:pPr>
          </w:p>
        </w:tc>
        <w:tc>
          <w:tcPr>
            <w:tcW w:w="285" w:type="dxa"/>
          </w:tcPr>
          <w:p w:rsidR="00217DE0" w:rsidRDefault="00217DE0">
            <w:pPr>
              <w:pStyle w:val="CVNormal"/>
            </w:pPr>
          </w:p>
        </w:tc>
        <w:tc>
          <w:tcPr>
            <w:tcW w:w="7591" w:type="dxa"/>
            <w:gridSpan w:val="13"/>
            <w:vMerge w:val="restart"/>
          </w:tcPr>
          <w:p w:rsidR="00217DE0" w:rsidRDefault="00217DE0">
            <w:pPr>
              <w:pStyle w:val="CVNormal"/>
            </w:pPr>
          </w:p>
        </w:tc>
      </w:tr>
      <w:tr w:rsidR="00217DE0" w:rsidTr="0066556D">
        <w:trPr>
          <w:cantSplit/>
          <w:trHeight w:hRule="exact" w:val="425"/>
        </w:trPr>
        <w:tc>
          <w:tcPr>
            <w:tcW w:w="2834" w:type="dxa"/>
            <w:vMerge/>
          </w:tcPr>
          <w:p w:rsidR="00217DE0" w:rsidRDefault="00217DE0"/>
        </w:tc>
        <w:tc>
          <w:tcPr>
            <w:tcW w:w="285" w:type="dxa"/>
            <w:tcBorders>
              <w:top w:val="single" w:sz="1" w:space="0" w:color="000000"/>
              <w:right w:val="single" w:sz="1" w:space="0" w:color="000000"/>
            </w:tcBorders>
          </w:tcPr>
          <w:p w:rsidR="00217DE0" w:rsidRDefault="00217DE0">
            <w:pPr>
              <w:pStyle w:val="CVNormal"/>
            </w:pPr>
          </w:p>
        </w:tc>
        <w:tc>
          <w:tcPr>
            <w:tcW w:w="7591" w:type="dxa"/>
            <w:gridSpan w:val="13"/>
            <w:vMerge/>
          </w:tcPr>
          <w:p w:rsidR="00217DE0" w:rsidRDefault="00217DE0"/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Title"/>
            </w:pPr>
            <w:r>
              <w:t xml:space="preserve">Curriculum vitae </w:t>
            </w:r>
          </w:p>
          <w:p w:rsidR="00217DE0" w:rsidRDefault="00217DE0">
            <w:pPr>
              <w:pStyle w:val="CVTitle"/>
            </w:pPr>
            <w:r>
              <w:t xml:space="preserve">Europass </w:t>
            </w: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  <w:proofErr w:type="spellStart"/>
            <w:r>
              <w:t>Informaţii</w:t>
            </w:r>
            <w:proofErr w:type="spellEnd"/>
            <w:r>
              <w:t xml:space="preserve"> personale</w:t>
            </w: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  <w:r>
              <w:t>Nume / Prenume</w:t>
            </w:r>
          </w:p>
        </w:tc>
        <w:tc>
          <w:tcPr>
            <w:tcW w:w="7591" w:type="dxa"/>
            <w:gridSpan w:val="13"/>
          </w:tcPr>
          <w:p w:rsidR="00217DE0" w:rsidRPr="0066556D" w:rsidRDefault="00275226">
            <w:pPr>
              <w:pStyle w:val="CVMajor-First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CONDREA DRAGOȘ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Normal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</w:p>
        </w:tc>
        <w:tc>
          <w:tcPr>
            <w:tcW w:w="2831" w:type="dxa"/>
            <w:gridSpan w:val="5"/>
          </w:tcPr>
          <w:p w:rsidR="00217DE0" w:rsidRPr="0066556D" w:rsidRDefault="00217DE0">
            <w:pPr>
              <w:pStyle w:val="CVNormal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217DE0" w:rsidRPr="0066556D" w:rsidRDefault="00217DE0">
            <w:pPr>
              <w:pStyle w:val="CVHeading3"/>
              <w:rPr>
                <w:sz w:val="28"/>
                <w:szCs w:val="28"/>
              </w:rPr>
            </w:pPr>
          </w:p>
        </w:tc>
        <w:tc>
          <w:tcPr>
            <w:tcW w:w="2776" w:type="dxa"/>
            <w:gridSpan w:val="4"/>
          </w:tcPr>
          <w:p w:rsidR="00217DE0" w:rsidRPr="0066556D" w:rsidRDefault="00217DE0" w:rsidP="00275226">
            <w:pPr>
              <w:pStyle w:val="CVNormal"/>
              <w:ind w:left="0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 w:rsidP="00275226">
            <w:pPr>
              <w:pStyle w:val="CVHeading3"/>
              <w:jc w:val="center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Normal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  <w:r>
              <w:t>E-mail(uri)</w:t>
            </w:r>
          </w:p>
        </w:tc>
        <w:tc>
          <w:tcPr>
            <w:tcW w:w="7591" w:type="dxa"/>
            <w:gridSpan w:val="13"/>
          </w:tcPr>
          <w:p w:rsidR="00217DE0" w:rsidRPr="0066556D" w:rsidRDefault="00E3538B">
            <w:pPr>
              <w:pStyle w:val="CVNormal"/>
              <w:rPr>
                <w:sz w:val="28"/>
                <w:szCs w:val="28"/>
              </w:rPr>
            </w:pPr>
            <w:r w:rsidRPr="0066556D">
              <w:rPr>
                <w:sz w:val="28"/>
                <w:szCs w:val="28"/>
              </w:rPr>
              <w:t>dragos</w:t>
            </w:r>
            <w:r w:rsidR="005B01A4" w:rsidRPr="0066556D">
              <w:rPr>
                <w:sz w:val="28"/>
                <w:szCs w:val="28"/>
              </w:rPr>
              <w:t>.condrea</w:t>
            </w:r>
            <w:r w:rsidRPr="0066556D">
              <w:rPr>
                <w:sz w:val="28"/>
                <w:szCs w:val="28"/>
              </w:rPr>
              <w:t>@gov</w:t>
            </w:r>
            <w:r w:rsidR="00C6002E" w:rsidRPr="0066556D">
              <w:rPr>
                <w:sz w:val="28"/>
                <w:szCs w:val="28"/>
              </w:rPr>
              <w:t>.ro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E83A41">
            <w:pPr>
              <w:pStyle w:val="CVHeading3-FirstLine"/>
              <w:spacing w:before="0"/>
            </w:pPr>
            <w:proofErr w:type="spellStart"/>
            <w:r>
              <w:t>Naţionalitate</w:t>
            </w:r>
            <w:proofErr w:type="spellEnd"/>
          </w:p>
        </w:tc>
        <w:tc>
          <w:tcPr>
            <w:tcW w:w="7591" w:type="dxa"/>
            <w:gridSpan w:val="13"/>
          </w:tcPr>
          <w:p w:rsidR="00217DE0" w:rsidRPr="0066556D" w:rsidRDefault="00C6002E">
            <w:pPr>
              <w:pStyle w:val="CVNormal"/>
              <w:rPr>
                <w:sz w:val="28"/>
                <w:szCs w:val="28"/>
              </w:rPr>
            </w:pPr>
            <w:r w:rsidRPr="0066556D">
              <w:rPr>
                <w:sz w:val="28"/>
                <w:szCs w:val="28"/>
              </w:rPr>
              <w:t>Română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-FirstLine"/>
              <w:spacing w:before="0"/>
            </w:pPr>
            <w:r>
              <w:t xml:space="preserve">Data </w:t>
            </w:r>
            <w:proofErr w:type="spellStart"/>
            <w:r>
              <w:t>naşterii</w:t>
            </w:r>
            <w:proofErr w:type="spellEnd"/>
          </w:p>
        </w:tc>
        <w:tc>
          <w:tcPr>
            <w:tcW w:w="7591" w:type="dxa"/>
            <w:gridSpan w:val="13"/>
          </w:tcPr>
          <w:p w:rsidR="00217DE0" w:rsidRPr="0066556D" w:rsidRDefault="007A4BE9">
            <w:pPr>
              <w:pStyle w:val="CV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5.11.1970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-FirstLine"/>
              <w:spacing w:before="0"/>
            </w:pPr>
          </w:p>
        </w:tc>
        <w:tc>
          <w:tcPr>
            <w:tcW w:w="7591" w:type="dxa"/>
            <w:gridSpan w:val="13"/>
          </w:tcPr>
          <w:p w:rsidR="00217DE0" w:rsidRPr="0066556D" w:rsidRDefault="00217DE0">
            <w:pPr>
              <w:pStyle w:val="CVNormal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  <w:trHeight w:val="477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 w:rsidP="00360737">
            <w:pPr>
              <w:pStyle w:val="CVMedium-FirstLine"/>
            </w:pPr>
          </w:p>
        </w:tc>
      </w:tr>
      <w:tr w:rsidR="001F7C9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F7C90" w:rsidRPr="001F7C90" w:rsidRDefault="001F7C90" w:rsidP="001F7C90">
            <w:pPr>
              <w:pStyle w:val="CVSpacer"/>
              <w:jc w:val="right"/>
              <w:rPr>
                <w:sz w:val="20"/>
              </w:rPr>
            </w:pPr>
          </w:p>
        </w:tc>
        <w:tc>
          <w:tcPr>
            <w:tcW w:w="7591" w:type="dxa"/>
            <w:gridSpan w:val="13"/>
          </w:tcPr>
          <w:p w:rsidR="001F7C90" w:rsidRDefault="001F7C90" w:rsidP="00360737">
            <w:pPr>
              <w:pStyle w:val="CVMedium-FirstLine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:rsidR="007A4BE9" w:rsidRDefault="00247C3B" w:rsidP="00247C3B">
            <w:pPr>
              <w:pStyle w:val="CVHeading1"/>
            </w:pPr>
            <w:r>
              <w:t>Experiența profesională</w:t>
            </w:r>
          </w:p>
          <w:p w:rsidR="007A4BE9" w:rsidRPr="004B5A19" w:rsidRDefault="007A4BE9" w:rsidP="007A4BE9">
            <w:pPr>
              <w:pStyle w:val="CVHeading1"/>
              <w:jc w:val="left"/>
              <w:rPr>
                <w:b w:val="0"/>
                <w:sz w:val="22"/>
              </w:rPr>
            </w:pPr>
            <w:r w:rsidRPr="004B5A19">
              <w:rPr>
                <w:b w:val="0"/>
                <w:sz w:val="22"/>
              </w:rPr>
              <w:t>Perioada</w:t>
            </w:r>
          </w:p>
          <w:p w:rsidR="007A4BE9" w:rsidRPr="004B5A19" w:rsidRDefault="007A4BE9" w:rsidP="007A4BE9">
            <w:pPr>
              <w:pStyle w:val="CVHeading1"/>
              <w:jc w:val="left"/>
              <w:rPr>
                <w:b w:val="0"/>
                <w:sz w:val="22"/>
              </w:rPr>
            </w:pPr>
            <w:r w:rsidRPr="004B5A19">
              <w:rPr>
                <w:b w:val="0"/>
                <w:sz w:val="22"/>
              </w:rPr>
              <w:t>Funcția sau postul ocupat</w:t>
            </w:r>
          </w:p>
          <w:p w:rsidR="00217DE0" w:rsidRDefault="007A4BE9" w:rsidP="007A4BE9">
            <w:pPr>
              <w:pStyle w:val="CVHeading1"/>
              <w:jc w:val="left"/>
            </w:pPr>
            <w:r w:rsidRPr="004B5A19">
              <w:rPr>
                <w:b w:val="0"/>
                <w:sz w:val="22"/>
              </w:rPr>
              <w:t>Principalele activități și responsabilități</w:t>
            </w:r>
            <w:r w:rsidR="00217DE0" w:rsidRPr="004B5A19">
              <w:rPr>
                <w:sz w:val="28"/>
              </w:rPr>
              <w:t xml:space="preserve"> </w:t>
            </w:r>
          </w:p>
        </w:tc>
        <w:tc>
          <w:tcPr>
            <w:tcW w:w="7591" w:type="dxa"/>
            <w:gridSpan w:val="13"/>
            <w:shd w:val="clear" w:color="auto" w:fill="auto"/>
          </w:tcPr>
          <w:p w:rsidR="00247C3B" w:rsidRPr="00247C3B" w:rsidRDefault="00367B02" w:rsidP="00952B45">
            <w:pPr>
              <w:pStyle w:val="CVMediu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 </w:t>
            </w:r>
            <w:r w:rsidR="00AD3684">
              <w:rPr>
                <w:sz w:val="28"/>
                <w:szCs w:val="28"/>
              </w:rPr>
              <w:t xml:space="preserve">08 decembrie </w:t>
            </w:r>
            <w:r w:rsidR="00D9259F">
              <w:rPr>
                <w:sz w:val="28"/>
                <w:szCs w:val="28"/>
              </w:rPr>
              <w:t>2020</w:t>
            </w:r>
            <w:r w:rsidR="00016B35">
              <w:rPr>
                <w:sz w:val="28"/>
                <w:szCs w:val="28"/>
              </w:rPr>
              <w:t xml:space="preserve"> </w:t>
            </w:r>
            <w:r w:rsidR="00D9259F">
              <w:rPr>
                <w:sz w:val="28"/>
                <w:szCs w:val="28"/>
              </w:rPr>
              <w:t xml:space="preserve">- </w:t>
            </w:r>
            <w:r w:rsidR="00247C3B" w:rsidRPr="00247C3B">
              <w:rPr>
                <w:sz w:val="28"/>
                <w:szCs w:val="28"/>
              </w:rPr>
              <w:t xml:space="preserve">Secretar General al Guvernului - cu rang de Ministru </w:t>
            </w:r>
          </w:p>
          <w:p w:rsidR="00247C3B" w:rsidRDefault="00247C3B" w:rsidP="00952B45">
            <w:pPr>
              <w:pStyle w:val="CVMedium"/>
              <w:rPr>
                <w:b w:val="0"/>
                <w:sz w:val="28"/>
                <w:szCs w:val="28"/>
              </w:rPr>
            </w:pPr>
            <w:r w:rsidRPr="00247C3B">
              <w:rPr>
                <w:b w:val="0"/>
                <w:sz w:val="28"/>
                <w:szCs w:val="28"/>
              </w:rPr>
              <w:t>Secretariatul General al G</w:t>
            </w:r>
            <w:r>
              <w:rPr>
                <w:b w:val="0"/>
                <w:sz w:val="28"/>
                <w:szCs w:val="28"/>
              </w:rPr>
              <w:t>uvernului. Atribuții:</w:t>
            </w:r>
          </w:p>
          <w:p w:rsidR="00247C3B" w:rsidRDefault="00247C3B" w:rsidP="00247C3B">
            <w:pPr>
              <w:pStyle w:val="CVMedium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-r</w:t>
            </w:r>
            <w:r w:rsidRPr="00247C3B">
              <w:rPr>
                <w:b w:val="0"/>
                <w:sz w:val="28"/>
                <w:szCs w:val="28"/>
              </w:rPr>
              <w:t>eprezintă Secretariatu</w:t>
            </w:r>
            <w:r>
              <w:rPr>
                <w:b w:val="0"/>
                <w:sz w:val="28"/>
                <w:szCs w:val="28"/>
              </w:rPr>
              <w:t>l General al Guvernului în relaț</w:t>
            </w:r>
            <w:r w:rsidRPr="00247C3B">
              <w:rPr>
                <w:b w:val="0"/>
                <w:sz w:val="28"/>
                <w:szCs w:val="28"/>
              </w:rPr>
              <w:t xml:space="preserve">iile cu ministerele </w:t>
            </w:r>
            <w:r>
              <w:rPr>
                <w:b w:val="0"/>
                <w:sz w:val="28"/>
                <w:szCs w:val="28"/>
              </w:rPr>
              <w:t xml:space="preserve">și cu celelalte organe de </w:t>
            </w:r>
            <w:r w:rsidRPr="00247C3B">
              <w:rPr>
                <w:b w:val="0"/>
                <w:sz w:val="28"/>
                <w:szCs w:val="28"/>
              </w:rPr>
              <w:t>specialitate ale administra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>ie</w:t>
            </w:r>
            <w:r>
              <w:rPr>
                <w:b w:val="0"/>
                <w:sz w:val="28"/>
                <w:szCs w:val="28"/>
              </w:rPr>
              <w:t>i publice centrale, cu autorităț</w:t>
            </w:r>
            <w:r w:rsidRPr="00247C3B">
              <w:rPr>
                <w:b w:val="0"/>
                <w:sz w:val="28"/>
                <w:szCs w:val="28"/>
              </w:rPr>
              <w:t>ile administra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 xml:space="preserve">iei publice locale, cu alte </w:t>
            </w:r>
            <w:r>
              <w:rPr>
                <w:b w:val="0"/>
                <w:sz w:val="28"/>
                <w:szCs w:val="28"/>
              </w:rPr>
              <w:t>instituții ș</w:t>
            </w:r>
            <w:r w:rsidRPr="00247C3B">
              <w:rPr>
                <w:b w:val="0"/>
                <w:sz w:val="28"/>
                <w:szCs w:val="28"/>
              </w:rPr>
              <w:t>i autorită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 xml:space="preserve">i publice, precum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 xml:space="preserve">i cu persoanele fizice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 xml:space="preserve">i juridice din 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 xml:space="preserve">ară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>i din străinătate.</w:t>
            </w:r>
          </w:p>
          <w:p w:rsidR="00C6002E" w:rsidRPr="00C6002E" w:rsidRDefault="00247C3B" w:rsidP="00247C3B">
            <w:pPr>
              <w:pStyle w:val="CVMedium"/>
            </w:pPr>
            <w:r>
              <w:rPr>
                <w:b w:val="0"/>
                <w:sz w:val="28"/>
                <w:szCs w:val="28"/>
              </w:rPr>
              <w:t>-e</w:t>
            </w:r>
            <w:r w:rsidRPr="00247C3B">
              <w:rPr>
                <w:b w:val="0"/>
                <w:sz w:val="28"/>
                <w:szCs w:val="28"/>
              </w:rPr>
              <w:t xml:space="preserve">ste ordonator principal de credite pentru aparatul de lucru al Guvernului, precum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>i pentru institu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 xml:space="preserve">iile publice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>i organele</w:t>
            </w:r>
            <w:r>
              <w:rPr>
                <w:b w:val="0"/>
                <w:sz w:val="28"/>
                <w:szCs w:val="28"/>
              </w:rPr>
              <w:t xml:space="preserve"> de specialitate ale administraț</w:t>
            </w:r>
            <w:r w:rsidRPr="00247C3B">
              <w:rPr>
                <w:b w:val="0"/>
                <w:sz w:val="28"/>
                <w:szCs w:val="28"/>
              </w:rPr>
              <w:t xml:space="preserve">iei publice centrale din subordinea Guvernului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>i din subordinea, respectiv coordonarea prim-ministrului. În exercitarea atribu</w:t>
            </w:r>
            <w:r>
              <w:rPr>
                <w:b w:val="0"/>
                <w:sz w:val="28"/>
                <w:szCs w:val="28"/>
              </w:rPr>
              <w:t>țiilor ce îi revin, Secretarul G</w:t>
            </w:r>
            <w:r w:rsidR="00E01A1E">
              <w:rPr>
                <w:b w:val="0"/>
                <w:sz w:val="28"/>
                <w:szCs w:val="28"/>
              </w:rPr>
              <w:t xml:space="preserve">eneral al Guvernului emite, în </w:t>
            </w:r>
            <w:r w:rsidRPr="00247C3B">
              <w:rPr>
                <w:b w:val="0"/>
                <w:sz w:val="28"/>
                <w:szCs w:val="28"/>
              </w:rPr>
              <w:t>condi</w:t>
            </w:r>
            <w:r>
              <w:rPr>
                <w:b w:val="0"/>
                <w:sz w:val="28"/>
                <w:szCs w:val="28"/>
              </w:rPr>
              <w:t>ț</w:t>
            </w:r>
            <w:r w:rsidRPr="00247C3B">
              <w:rPr>
                <w:b w:val="0"/>
                <w:sz w:val="28"/>
                <w:szCs w:val="28"/>
              </w:rPr>
              <w:t xml:space="preserve">iile legii, ordine </w:t>
            </w:r>
            <w:r>
              <w:rPr>
                <w:b w:val="0"/>
                <w:sz w:val="28"/>
                <w:szCs w:val="28"/>
              </w:rPr>
              <w:t>ș</w:t>
            </w:r>
            <w:r w:rsidRPr="00247C3B">
              <w:rPr>
                <w:b w:val="0"/>
                <w:sz w:val="28"/>
                <w:szCs w:val="28"/>
              </w:rPr>
              <w:t xml:space="preserve">i </w:t>
            </w:r>
            <w:r>
              <w:rPr>
                <w:b w:val="0"/>
                <w:sz w:val="28"/>
                <w:szCs w:val="28"/>
              </w:rPr>
              <w:t>instrucț</w:t>
            </w:r>
            <w:r w:rsidRPr="00247C3B">
              <w:rPr>
                <w:b w:val="0"/>
                <w:sz w:val="28"/>
                <w:szCs w:val="28"/>
              </w:rPr>
              <w:t>iuni.</w:t>
            </w:r>
          </w:p>
        </w:tc>
      </w:tr>
      <w:tr w:rsidR="008605F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876D3E" w:rsidRPr="00876D3E" w:rsidRDefault="00876D3E" w:rsidP="00876D3E"/>
        </w:tc>
        <w:tc>
          <w:tcPr>
            <w:tcW w:w="7591" w:type="dxa"/>
            <w:gridSpan w:val="13"/>
          </w:tcPr>
          <w:p w:rsidR="004B5A19" w:rsidRDefault="004B5A19" w:rsidP="00235D8A">
            <w:pPr>
              <w:widowControl w:val="0"/>
              <w:autoSpaceDE w:val="0"/>
              <w:autoSpaceDN w:val="0"/>
              <w:adjustRightInd w:val="0"/>
              <w:ind w:left="711"/>
              <w:jc w:val="both"/>
              <w:rPr>
                <w:b/>
                <w:sz w:val="28"/>
                <w:szCs w:val="28"/>
              </w:rPr>
            </w:pPr>
          </w:p>
          <w:p w:rsidR="008605F0" w:rsidRDefault="008605F0" w:rsidP="00235D8A">
            <w:pPr>
              <w:widowControl w:val="0"/>
              <w:autoSpaceDE w:val="0"/>
              <w:autoSpaceDN w:val="0"/>
              <w:adjustRightInd w:val="0"/>
              <w:ind w:left="71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2009(mai)-</w:t>
            </w:r>
            <w:r w:rsidR="001614BE">
              <w:rPr>
                <w:b/>
                <w:sz w:val="28"/>
                <w:szCs w:val="28"/>
              </w:rPr>
              <w:t>2020</w:t>
            </w:r>
            <w:r w:rsidR="00532173">
              <w:rPr>
                <w:b/>
                <w:sz w:val="28"/>
                <w:szCs w:val="28"/>
              </w:rPr>
              <w:t>(decembrie 08)</w:t>
            </w:r>
            <w:r>
              <w:rPr>
                <w:sz w:val="28"/>
                <w:szCs w:val="28"/>
              </w:rPr>
              <w:t>: directo</w:t>
            </w:r>
            <w:r w:rsidR="00235D8A">
              <w:rPr>
                <w:sz w:val="28"/>
                <w:szCs w:val="28"/>
              </w:rPr>
              <w:t>r, Direcţia Juridică din cadrul Secretariatului General al Guvernului. Atribuții: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procesului de elaborare a proiectelor de acte norma</w:t>
            </w:r>
            <w:r w:rsidR="00D428AF">
              <w:rPr>
                <w:sz w:val="28"/>
                <w:szCs w:val="28"/>
              </w:rPr>
              <w:t>tive din domeniul de activitate a</w:t>
            </w:r>
            <w:r w:rsidR="00C45C8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instituției;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procesului de analiză a proiectelor de acte normative elaborate de instituțiile publice din subordinea Guvernului, care își exercită dreptul de inițiativă legislativă prin Secretariatul General al Guvernului;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procesului de elaborare/analiză a proiectelor de acte normative din domeniile de activitate ale regiilor autonome aflate sub autoritatea Secretariatului General al Guvernului;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-avizarea din punct de vedere juridic a documentelor elaborate de compartimentele din cadrul Secretariatului General al Guvernului;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-elaborarea</w:t>
            </w:r>
            <w:r w:rsidR="00FC603D">
              <w:rPr>
                <w:sz w:val="28"/>
                <w:szCs w:val="28"/>
              </w:rPr>
              <w:t xml:space="preserve"> proiectelor deciziilor prim</w:t>
            </w:r>
            <w:r>
              <w:rPr>
                <w:sz w:val="28"/>
                <w:szCs w:val="28"/>
              </w:rPr>
              <w:t>-ministru</w:t>
            </w:r>
            <w:r w:rsidR="00FC603D">
              <w:rPr>
                <w:sz w:val="28"/>
                <w:szCs w:val="28"/>
              </w:rPr>
              <w:t>lui</w:t>
            </w:r>
            <w:r>
              <w:rPr>
                <w:sz w:val="28"/>
                <w:szCs w:val="28"/>
              </w:rPr>
              <w:t>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8605F0" w:rsidRDefault="00762E5B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2009(</w:t>
            </w:r>
            <w:r w:rsidR="008605F0">
              <w:rPr>
                <w:b/>
                <w:sz w:val="28"/>
                <w:szCs w:val="28"/>
              </w:rPr>
              <w:t>februarie)</w:t>
            </w:r>
            <w:r w:rsidR="005E468D">
              <w:rPr>
                <w:b/>
                <w:sz w:val="28"/>
                <w:szCs w:val="28"/>
              </w:rPr>
              <w:t>-</w:t>
            </w:r>
            <w:r w:rsidR="008605F0">
              <w:rPr>
                <w:b/>
                <w:sz w:val="28"/>
                <w:szCs w:val="28"/>
              </w:rPr>
              <w:t>2009(mai)</w:t>
            </w:r>
            <w:r w:rsidR="008605F0">
              <w:rPr>
                <w:sz w:val="28"/>
                <w:szCs w:val="28"/>
              </w:rPr>
              <w:t xml:space="preserve">: director, Direcţia </w:t>
            </w:r>
            <w:proofErr w:type="spellStart"/>
            <w:r w:rsidR="008605F0">
              <w:rPr>
                <w:sz w:val="28"/>
                <w:szCs w:val="28"/>
              </w:rPr>
              <w:t>Legislaţie</w:t>
            </w:r>
            <w:proofErr w:type="spellEnd"/>
            <w:r w:rsidR="008605F0">
              <w:rPr>
                <w:sz w:val="28"/>
                <w:szCs w:val="28"/>
              </w:rPr>
              <w:t xml:space="preserve"> şi </w:t>
            </w:r>
            <w:proofErr w:type="spellStart"/>
            <w:r w:rsidR="008605F0">
              <w:rPr>
                <w:sz w:val="28"/>
                <w:szCs w:val="28"/>
              </w:rPr>
              <w:t>Asistenţă</w:t>
            </w:r>
            <w:proofErr w:type="spellEnd"/>
            <w:r w:rsidR="008605F0">
              <w:rPr>
                <w:sz w:val="28"/>
                <w:szCs w:val="28"/>
              </w:rPr>
              <w:t xml:space="preserve"> Juridică din cadrul Ministerului </w:t>
            </w:r>
            <w:proofErr w:type="spellStart"/>
            <w:r w:rsidR="008605F0">
              <w:rPr>
                <w:sz w:val="28"/>
                <w:szCs w:val="28"/>
              </w:rPr>
              <w:t>Sănătăţii</w:t>
            </w:r>
            <w:proofErr w:type="spellEnd"/>
            <w:r w:rsidR="00A54322">
              <w:rPr>
                <w:sz w:val="28"/>
                <w:szCs w:val="28"/>
              </w:rPr>
              <w:t>. Atribuții: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-avizarea actelor emise de compartimentele ministerului;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-elaborarea actelor normative având ca </w:t>
            </w:r>
            <w:proofErr w:type="spellStart"/>
            <w:r>
              <w:rPr>
                <w:sz w:val="28"/>
                <w:szCs w:val="28"/>
              </w:rPr>
              <w:t>iniţiator</w:t>
            </w:r>
            <w:proofErr w:type="spellEnd"/>
            <w:r>
              <w:rPr>
                <w:sz w:val="28"/>
                <w:szCs w:val="28"/>
              </w:rPr>
              <w:t xml:space="preserve"> ministerul/avizarea actelor normative având ca </w:t>
            </w:r>
            <w:proofErr w:type="spellStart"/>
            <w:r>
              <w:rPr>
                <w:sz w:val="28"/>
                <w:szCs w:val="28"/>
              </w:rPr>
              <w:t>iniţiator</w:t>
            </w:r>
            <w:proofErr w:type="spellEnd"/>
            <w:r>
              <w:rPr>
                <w:sz w:val="28"/>
                <w:szCs w:val="28"/>
              </w:rPr>
              <w:t xml:space="preserve"> o altă autoritate a </w:t>
            </w:r>
            <w:proofErr w:type="spellStart"/>
            <w:r>
              <w:rPr>
                <w:sz w:val="28"/>
                <w:szCs w:val="28"/>
              </w:rPr>
              <w:t>administraţiei</w:t>
            </w:r>
            <w:proofErr w:type="spellEnd"/>
            <w:r>
              <w:rPr>
                <w:sz w:val="28"/>
                <w:szCs w:val="28"/>
              </w:rPr>
              <w:t xml:space="preserve"> publice centrale;</w:t>
            </w:r>
          </w:p>
          <w:p w:rsidR="008605F0" w:rsidRDefault="008605F0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-asigurarea reprezentării în </w:t>
            </w:r>
            <w:proofErr w:type="spellStart"/>
            <w:r>
              <w:rPr>
                <w:sz w:val="28"/>
                <w:szCs w:val="28"/>
              </w:rPr>
              <w:t>instanţa</w:t>
            </w:r>
            <w:proofErr w:type="spellEnd"/>
            <w:r>
              <w:rPr>
                <w:sz w:val="28"/>
                <w:szCs w:val="28"/>
              </w:rPr>
              <w:t xml:space="preserve"> de judecată a intereselor ministerului;</w:t>
            </w:r>
          </w:p>
          <w:p w:rsidR="002722CA" w:rsidRDefault="002722CA" w:rsidP="008605F0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5F2FAE" w:rsidRDefault="00762E5B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2009(</w:t>
            </w:r>
            <w:r w:rsidR="005F2FAE">
              <w:rPr>
                <w:b/>
                <w:sz w:val="28"/>
                <w:szCs w:val="28"/>
              </w:rPr>
              <w:t>februarie)-2009(mai)</w:t>
            </w:r>
            <w:r w:rsidR="005F2FAE">
              <w:rPr>
                <w:sz w:val="28"/>
                <w:szCs w:val="28"/>
              </w:rPr>
              <w:t xml:space="preserve">: </w:t>
            </w:r>
            <w:r w:rsidR="00235D8A">
              <w:rPr>
                <w:sz w:val="28"/>
                <w:szCs w:val="28"/>
              </w:rPr>
              <w:t>consilier personal al ministrului sănătății</w:t>
            </w:r>
            <w:r w:rsidR="007A325D">
              <w:rPr>
                <w:sz w:val="28"/>
                <w:szCs w:val="28"/>
              </w:rPr>
              <w:t>;</w:t>
            </w:r>
          </w:p>
          <w:p w:rsidR="00B04248" w:rsidRDefault="00B04248" w:rsidP="00A543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2FAE" w:rsidRDefault="00FF7FE3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2004-2009</w:t>
            </w:r>
            <w:r w:rsidR="005F2FAE">
              <w:rPr>
                <w:b/>
                <w:bCs/>
                <w:sz w:val="28"/>
                <w:szCs w:val="28"/>
              </w:rPr>
              <w:t>:</w:t>
            </w:r>
            <w:r w:rsidR="005F2FAE">
              <w:rPr>
                <w:sz w:val="28"/>
                <w:szCs w:val="28"/>
              </w:rPr>
              <w:t xml:space="preserve"> director general, Direcţia Generală Juridică din cadrul Cancelariei Primului-Ministru</w:t>
            </w:r>
            <w:r w:rsidR="00BE63BE">
              <w:rPr>
                <w:sz w:val="28"/>
                <w:szCs w:val="28"/>
              </w:rPr>
              <w:t>. Atribuții:</w:t>
            </w:r>
          </w:p>
          <w:p w:rsidR="005F2FAE" w:rsidRDefault="005F2FAE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-avizarea din punct de vedere juridic </w:t>
            </w:r>
            <w:r w:rsidR="006B2457">
              <w:rPr>
                <w:sz w:val="28"/>
                <w:szCs w:val="28"/>
              </w:rPr>
              <w:t>a documentelor emise de instituț</w:t>
            </w:r>
            <w:r>
              <w:rPr>
                <w:sz w:val="28"/>
                <w:szCs w:val="28"/>
              </w:rPr>
              <w:t>ie;</w:t>
            </w:r>
          </w:p>
          <w:p w:rsidR="009C093F" w:rsidRDefault="00AC6C7A" w:rsidP="00BE63B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-asigurarea consultanț</w:t>
            </w:r>
            <w:r w:rsidR="005F2FAE">
              <w:rPr>
                <w:sz w:val="28"/>
                <w:szCs w:val="28"/>
              </w:rPr>
              <w:t>ei juridice conducerii institu</w:t>
            </w:r>
            <w:r>
              <w:rPr>
                <w:sz w:val="28"/>
                <w:szCs w:val="28"/>
              </w:rPr>
              <w:t>ției, precum ș</w:t>
            </w:r>
            <w:r w:rsidR="005F2FAE">
              <w:rPr>
                <w:sz w:val="28"/>
                <w:szCs w:val="28"/>
              </w:rPr>
              <w:t xml:space="preserve">i </w:t>
            </w:r>
            <w:r w:rsidR="00BE63BE">
              <w:rPr>
                <w:sz w:val="28"/>
                <w:szCs w:val="28"/>
              </w:rPr>
              <w:t>celorlalte compartimente de specialitate;</w:t>
            </w:r>
          </w:p>
          <w:p w:rsidR="00D17003" w:rsidRDefault="005F2FAE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-elaborarea actelor nor</w:t>
            </w:r>
            <w:r w:rsidR="00737E13">
              <w:rPr>
                <w:sz w:val="28"/>
                <w:szCs w:val="28"/>
              </w:rPr>
              <w:t>mative din domeniul de competență</w:t>
            </w:r>
            <w:r>
              <w:rPr>
                <w:sz w:val="28"/>
                <w:szCs w:val="28"/>
              </w:rPr>
              <w:t xml:space="preserve"> a Cancelariei Primului-Ministru; </w:t>
            </w:r>
          </w:p>
          <w:p w:rsidR="005F2FAE" w:rsidRDefault="005F2FAE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63BE">
              <w:rPr>
                <w:sz w:val="28"/>
                <w:szCs w:val="28"/>
              </w:rPr>
              <w:t>reprezentarea prim</w:t>
            </w:r>
            <w:r>
              <w:rPr>
                <w:sz w:val="28"/>
                <w:szCs w:val="28"/>
              </w:rPr>
              <w:t>-ministru</w:t>
            </w:r>
            <w:r w:rsidR="007E47F3">
              <w:rPr>
                <w:sz w:val="28"/>
                <w:szCs w:val="28"/>
              </w:rPr>
              <w:t>lui în fața instanțelor de judecată ș</w:t>
            </w:r>
            <w:r>
              <w:rPr>
                <w:sz w:val="28"/>
                <w:szCs w:val="28"/>
              </w:rPr>
              <w:t>i a celorlalte organe juri</w:t>
            </w:r>
            <w:r w:rsidR="007E47F3">
              <w:rPr>
                <w:sz w:val="28"/>
                <w:szCs w:val="28"/>
              </w:rPr>
              <w:t>sdicț</w:t>
            </w:r>
            <w:r>
              <w:rPr>
                <w:sz w:val="28"/>
                <w:szCs w:val="28"/>
              </w:rPr>
              <w:t>ionale;</w:t>
            </w:r>
          </w:p>
          <w:p w:rsidR="005F2FAE" w:rsidRDefault="00A466D7" w:rsidP="00BE63B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reprezentă</w:t>
            </w:r>
            <w:r w:rsidR="005F2FAE">
              <w:rPr>
                <w:sz w:val="28"/>
                <w:szCs w:val="28"/>
              </w:rPr>
              <w:t>rii intereselor</w:t>
            </w:r>
            <w:r>
              <w:rPr>
                <w:sz w:val="28"/>
                <w:szCs w:val="28"/>
              </w:rPr>
              <w:t xml:space="preserve"> Cancelariei Primului-Ministru în faț</w:t>
            </w:r>
            <w:r w:rsidR="005F2FAE">
              <w:rPr>
                <w:sz w:val="28"/>
                <w:szCs w:val="28"/>
              </w:rPr>
              <w:t>a insta</w:t>
            </w:r>
            <w:r>
              <w:rPr>
                <w:sz w:val="28"/>
                <w:szCs w:val="28"/>
              </w:rPr>
              <w:t>nțelor de judecată</w:t>
            </w:r>
            <w:r w:rsidR="00BE63BE">
              <w:rPr>
                <w:sz w:val="28"/>
                <w:szCs w:val="28"/>
              </w:rPr>
              <w:t>;</w:t>
            </w:r>
          </w:p>
          <w:p w:rsidR="005F2FAE" w:rsidRDefault="005F2FAE" w:rsidP="005F2FAE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procesului de avizare a proiectelor de acte</w:t>
            </w:r>
            <w:r w:rsidR="00A466D7">
              <w:rPr>
                <w:sz w:val="28"/>
                <w:szCs w:val="28"/>
              </w:rPr>
              <w:t xml:space="preserve"> normative elaborate de autoritățile și agenț</w:t>
            </w:r>
            <w:r>
              <w:rPr>
                <w:sz w:val="28"/>
                <w:szCs w:val="28"/>
              </w:rPr>
              <w:t>iile coordonate de prim-ministru, prin Cancelaria Primului-Ministru;</w:t>
            </w:r>
          </w:p>
          <w:p w:rsidR="008605F0" w:rsidRDefault="008605F0" w:rsidP="005F2FAE">
            <w:pPr>
              <w:pStyle w:val="CVMedium-FirstLine"/>
              <w:rPr>
                <w:sz w:val="20"/>
              </w:rPr>
            </w:pPr>
          </w:p>
        </w:tc>
      </w:tr>
      <w:tr w:rsidR="003C05B7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3C05B7" w:rsidRDefault="003C05B7">
            <w:pPr>
              <w:pStyle w:val="CVHeading1"/>
            </w:pPr>
          </w:p>
          <w:p w:rsidR="003C05B7" w:rsidRPr="003C05B7" w:rsidRDefault="003C05B7" w:rsidP="003C05B7"/>
        </w:tc>
        <w:tc>
          <w:tcPr>
            <w:tcW w:w="7591" w:type="dxa"/>
            <w:gridSpan w:val="13"/>
          </w:tcPr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2003-2004: </w:t>
            </w:r>
            <w:r>
              <w:rPr>
                <w:sz w:val="28"/>
                <w:szCs w:val="28"/>
              </w:rPr>
              <w:t>director, Direcţia Juridică şi Conflicte de Interese din cadrul Corpului de Control al Guvernului-Secretariatul General al Guvernului</w:t>
            </w:r>
            <w:r w:rsidR="00BE63BE">
              <w:rPr>
                <w:sz w:val="28"/>
                <w:szCs w:val="28"/>
              </w:rPr>
              <w:t>. Atribuții:</w:t>
            </w:r>
          </w:p>
          <w:p w:rsidR="003C05B7" w:rsidRDefault="00265A5C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-asigurarea consultanței juridice conducerii instituț</w:t>
            </w:r>
            <w:r w:rsidR="003C05B7">
              <w:rPr>
                <w:sz w:val="28"/>
                <w:szCs w:val="28"/>
              </w:rPr>
              <w:t>iei;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-avizarea actelor emise de Corpul de Control;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-efectuarea de controale pe dome</w:t>
            </w:r>
            <w:r w:rsidR="00265A5C">
              <w:rPr>
                <w:sz w:val="28"/>
                <w:szCs w:val="28"/>
              </w:rPr>
              <w:t>niul conflictelor de interese, în cadrul instituț</w:t>
            </w:r>
            <w:r>
              <w:rPr>
                <w:sz w:val="28"/>
                <w:szCs w:val="28"/>
              </w:rPr>
              <w:t>iilor publice;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-participarea la elaborarea legisla</w:t>
            </w:r>
            <w:r w:rsidR="00165344">
              <w:rPr>
                <w:sz w:val="28"/>
                <w:szCs w:val="28"/>
              </w:rPr>
              <w:t>ției naționale î</w:t>
            </w:r>
            <w:r>
              <w:rPr>
                <w:sz w:val="28"/>
                <w:szCs w:val="28"/>
              </w:rPr>
              <w:t>n dom</w:t>
            </w:r>
            <w:r w:rsidR="00165344">
              <w:rPr>
                <w:sz w:val="28"/>
                <w:szCs w:val="28"/>
              </w:rPr>
              <w:t>eniul conflictelor de interese și a</w:t>
            </w:r>
            <w:r w:rsidR="00D63944">
              <w:rPr>
                <w:sz w:val="28"/>
                <w:szCs w:val="28"/>
              </w:rPr>
              <w:t>l</w:t>
            </w:r>
            <w:r w:rsidR="00165344">
              <w:rPr>
                <w:sz w:val="28"/>
                <w:szCs w:val="28"/>
              </w:rPr>
              <w:t xml:space="preserve"> incompatibilităț</w:t>
            </w:r>
            <w:r>
              <w:rPr>
                <w:sz w:val="28"/>
                <w:szCs w:val="28"/>
              </w:rPr>
              <w:t>ilor.</w:t>
            </w:r>
          </w:p>
          <w:p w:rsidR="003C05B7" w:rsidRDefault="003C05B7" w:rsidP="008605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F7C90" w:rsidRPr="001F7C9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1F7C90" w:rsidRDefault="001F7C90" w:rsidP="00D50F97">
            <w:pPr>
              <w:pStyle w:val="CVHeading1"/>
            </w:pPr>
          </w:p>
        </w:tc>
        <w:tc>
          <w:tcPr>
            <w:tcW w:w="7591" w:type="dxa"/>
            <w:gridSpan w:val="13"/>
          </w:tcPr>
          <w:p w:rsidR="001F7C90" w:rsidRPr="005430FF" w:rsidRDefault="001F7C90" w:rsidP="005F2F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2002-2003: </w:t>
            </w:r>
            <w:r>
              <w:rPr>
                <w:sz w:val="28"/>
                <w:szCs w:val="28"/>
              </w:rPr>
              <w:t xml:space="preserve">director, Direcţia de Combatere a </w:t>
            </w:r>
            <w:proofErr w:type="spellStart"/>
            <w:r>
              <w:rPr>
                <w:sz w:val="28"/>
                <w:szCs w:val="28"/>
              </w:rPr>
              <w:t>Corupţiei</w:t>
            </w:r>
            <w:proofErr w:type="spellEnd"/>
            <w:r>
              <w:rPr>
                <w:sz w:val="28"/>
                <w:szCs w:val="28"/>
              </w:rPr>
              <w:t xml:space="preserve"> şi Prevenirea </w:t>
            </w:r>
            <w:proofErr w:type="spellStart"/>
            <w:r>
              <w:rPr>
                <w:sz w:val="28"/>
                <w:szCs w:val="28"/>
              </w:rPr>
              <w:t>Criminalităţii</w:t>
            </w:r>
            <w:proofErr w:type="spellEnd"/>
            <w:r>
              <w:rPr>
                <w:sz w:val="28"/>
                <w:szCs w:val="28"/>
              </w:rPr>
              <w:t xml:space="preserve"> Organizate din cadrul Corpului de Control al Primului-Ministru-Secretariatul General al Guvernului</w:t>
            </w:r>
            <w:r w:rsidR="00BE63BE">
              <w:rPr>
                <w:sz w:val="28"/>
                <w:szCs w:val="28"/>
              </w:rPr>
              <w:t>. Atribuții: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27D2">
              <w:rPr>
                <w:sz w:val="28"/>
                <w:szCs w:val="28"/>
              </w:rPr>
              <w:t>coordonarea\participarea directă</w:t>
            </w:r>
            <w:r>
              <w:rPr>
                <w:sz w:val="28"/>
                <w:szCs w:val="28"/>
              </w:rPr>
              <w:t xml:space="preserve"> la efectuarea controalelor dispuse de prim</w:t>
            </w:r>
            <w:r w:rsidR="00C827D2">
              <w:rPr>
                <w:sz w:val="28"/>
                <w:szCs w:val="28"/>
              </w:rPr>
              <w:t>-ministru sau de către ș</w:t>
            </w:r>
            <w:r>
              <w:rPr>
                <w:sz w:val="28"/>
                <w:szCs w:val="28"/>
              </w:rPr>
              <w:t>eful corpului de c</w:t>
            </w:r>
            <w:r w:rsidR="00C827D2">
              <w:rPr>
                <w:sz w:val="28"/>
                <w:szCs w:val="28"/>
              </w:rPr>
              <w:t>ontrol, pe domeniul de competență</w:t>
            </w:r>
            <w:r>
              <w:rPr>
                <w:sz w:val="28"/>
                <w:szCs w:val="28"/>
              </w:rPr>
              <w:t>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-elaborarea rapoartelo</w:t>
            </w:r>
            <w:r w:rsidR="00C827D2">
              <w:rPr>
                <w:sz w:val="28"/>
                <w:szCs w:val="28"/>
              </w:rPr>
              <w:t>r de control pentru prezentare șefului corpului de control ș</w:t>
            </w:r>
            <w:r>
              <w:rPr>
                <w:sz w:val="28"/>
                <w:szCs w:val="28"/>
              </w:rPr>
              <w:t>i prim-ministru</w:t>
            </w:r>
            <w:r w:rsidR="00C827D2">
              <w:rPr>
                <w:sz w:val="28"/>
                <w:szCs w:val="28"/>
              </w:rPr>
              <w:t>lui</w:t>
            </w:r>
            <w:r>
              <w:rPr>
                <w:sz w:val="28"/>
                <w:szCs w:val="28"/>
              </w:rPr>
              <w:t>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-colaborarea cu structurile</w:t>
            </w:r>
            <w:r w:rsidR="00C827D2">
              <w:rPr>
                <w:sz w:val="28"/>
                <w:szCs w:val="28"/>
              </w:rPr>
              <w:t xml:space="preserve"> de control ale ministerelor atât î</w:t>
            </w:r>
            <w:r>
              <w:rPr>
                <w:sz w:val="28"/>
                <w:szCs w:val="28"/>
              </w:rPr>
              <w:t>n cadrul</w:t>
            </w:r>
            <w:r w:rsidR="00C827D2">
              <w:rPr>
                <w:sz w:val="28"/>
                <w:szCs w:val="28"/>
              </w:rPr>
              <w:t xml:space="preserve"> acț</w:t>
            </w:r>
            <w:r>
              <w:rPr>
                <w:sz w:val="28"/>
                <w:szCs w:val="28"/>
              </w:rPr>
              <w:t>iunilor de control, c</w:t>
            </w:r>
            <w:r w:rsidR="00C827D2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 xml:space="preserve">t </w:t>
            </w:r>
            <w:r w:rsidR="00C827D2">
              <w:rPr>
                <w:sz w:val="28"/>
                <w:szCs w:val="28"/>
              </w:rPr>
              <w:t>și în procesul de îmbună</w:t>
            </w:r>
            <w:r>
              <w:rPr>
                <w:sz w:val="28"/>
                <w:szCs w:val="28"/>
              </w:rPr>
              <w:t>t</w:t>
            </w:r>
            <w:r w:rsidR="00C827D2">
              <w:rPr>
                <w:sz w:val="28"/>
                <w:szCs w:val="28"/>
              </w:rPr>
              <w:t>ățire a legislaț</w:t>
            </w:r>
            <w:r>
              <w:rPr>
                <w:sz w:val="28"/>
                <w:szCs w:val="28"/>
              </w:rPr>
              <w:t xml:space="preserve">iei </w:t>
            </w:r>
            <w:r w:rsidR="00C827D2">
              <w:rPr>
                <w:sz w:val="28"/>
                <w:szCs w:val="28"/>
              </w:rPr>
              <w:t>î</w:t>
            </w:r>
            <w:r>
              <w:rPr>
                <w:sz w:val="28"/>
                <w:szCs w:val="28"/>
              </w:rPr>
              <w:t>n domeniul controlului;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-participarea la ac</w:t>
            </w:r>
            <w:r w:rsidR="00037513">
              <w:rPr>
                <w:sz w:val="28"/>
                <w:szCs w:val="28"/>
              </w:rPr>
              <w:t>ț</w:t>
            </w:r>
            <w:r>
              <w:rPr>
                <w:sz w:val="28"/>
                <w:szCs w:val="28"/>
              </w:rPr>
              <w:t>iuni de cooperare cu</w:t>
            </w:r>
            <w:r w:rsidR="00037513">
              <w:rPr>
                <w:sz w:val="28"/>
                <w:szCs w:val="28"/>
              </w:rPr>
              <w:t xml:space="preserve"> structurile Uniunii Europene, î</w:t>
            </w:r>
            <w:r>
              <w:rPr>
                <w:sz w:val="28"/>
                <w:szCs w:val="28"/>
              </w:rPr>
              <w:t>n cadrul</w:t>
            </w:r>
            <w:r w:rsidR="00037513">
              <w:rPr>
                <w:sz w:val="28"/>
                <w:szCs w:val="28"/>
              </w:rPr>
              <w:t xml:space="preserve"> procesului de preaderare a Româ</w:t>
            </w:r>
            <w:r>
              <w:rPr>
                <w:sz w:val="28"/>
                <w:szCs w:val="28"/>
              </w:rPr>
              <w:t>niei.</w:t>
            </w:r>
          </w:p>
          <w:p w:rsidR="001F7C90" w:rsidRDefault="001F7C90" w:rsidP="00D50F97">
            <w:pPr>
              <w:pStyle w:val="CVNormal-FirstLine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</w:p>
        </w:tc>
        <w:tc>
          <w:tcPr>
            <w:tcW w:w="7591" w:type="dxa"/>
            <w:gridSpan w:val="13"/>
          </w:tcPr>
          <w:p w:rsidR="005430FF" w:rsidRPr="005430FF" w:rsidRDefault="005430FF" w:rsidP="005F2F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2000-2002: </w:t>
            </w:r>
            <w:proofErr w:type="spellStart"/>
            <w:r>
              <w:rPr>
                <w:sz w:val="28"/>
                <w:szCs w:val="28"/>
              </w:rPr>
              <w:t>şef</w:t>
            </w:r>
            <w:proofErr w:type="spellEnd"/>
            <w:r>
              <w:rPr>
                <w:sz w:val="28"/>
                <w:szCs w:val="28"/>
              </w:rPr>
              <w:t xml:space="preserve"> compartiment juridic, Bankcoop S.A. </w:t>
            </w:r>
            <w:r w:rsidR="00BE63BE">
              <w:rPr>
                <w:sz w:val="28"/>
                <w:szCs w:val="28"/>
              </w:rPr>
              <w:t>Atribuții:</w:t>
            </w:r>
          </w:p>
          <w:p w:rsidR="003C05B7" w:rsidRDefault="00CA0736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activității de contencios î</w:t>
            </w:r>
            <w:r w:rsidR="003C05B7">
              <w:rPr>
                <w:sz w:val="28"/>
                <w:szCs w:val="28"/>
              </w:rPr>
              <w:t>n cadrul procedurii de faliment al Bankcoop S.A.;</w:t>
            </w:r>
          </w:p>
          <w:p w:rsidR="003C05B7" w:rsidRDefault="00CA0736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-reprezentarea intereselor băncii în faliment în instanțele de judecată, î</w:t>
            </w:r>
            <w:r w:rsidR="003C05B7">
              <w:rPr>
                <w:sz w:val="28"/>
                <w:szCs w:val="28"/>
              </w:rPr>
              <w:t>n cadrul celor mai importante dosare;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-participarea la elaborarea uno</w:t>
            </w:r>
            <w:r w:rsidR="00CA0736">
              <w:rPr>
                <w:sz w:val="28"/>
                <w:szCs w:val="28"/>
              </w:rPr>
              <w:t>r propuneri legislative pentru îmbunătățirea cadrului legislativ î</w:t>
            </w:r>
            <w:r>
              <w:rPr>
                <w:sz w:val="28"/>
                <w:szCs w:val="28"/>
              </w:rPr>
              <w:t>n domeniul proc</w:t>
            </w:r>
            <w:r w:rsidR="00CA0736">
              <w:rPr>
                <w:sz w:val="28"/>
                <w:szCs w:val="28"/>
              </w:rPr>
              <w:t>edurii de reorganizare judiciară ș</w:t>
            </w:r>
            <w:r>
              <w:rPr>
                <w:sz w:val="28"/>
                <w:szCs w:val="28"/>
              </w:rPr>
              <w:t>i faliment</w:t>
            </w:r>
            <w:r w:rsidR="00CA07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CA0736">
              <w:rPr>
                <w:sz w:val="28"/>
                <w:szCs w:val="28"/>
              </w:rPr>
              <w:t>insolvenț</w:t>
            </w:r>
            <w:r>
              <w:rPr>
                <w:sz w:val="28"/>
                <w:szCs w:val="28"/>
              </w:rPr>
              <w:t>a);</w:t>
            </w:r>
          </w:p>
          <w:p w:rsidR="003C05B7" w:rsidRDefault="00CA0736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-acordarea de asistență juridică</w:t>
            </w:r>
            <w:r w:rsidR="003C05B7">
              <w:rPr>
                <w:sz w:val="28"/>
                <w:szCs w:val="28"/>
              </w:rPr>
              <w:t xml:space="preserve"> </w:t>
            </w:r>
            <w:r w:rsidR="00A80B3D">
              <w:rPr>
                <w:sz w:val="28"/>
                <w:szCs w:val="28"/>
              </w:rPr>
              <w:t>la solicitarea lichidatorilor bă</w:t>
            </w:r>
            <w:r w:rsidR="003C05B7">
              <w:rPr>
                <w:sz w:val="28"/>
                <w:szCs w:val="28"/>
              </w:rPr>
              <w:t>ncii.</w:t>
            </w:r>
          </w:p>
          <w:p w:rsidR="00217DE0" w:rsidRDefault="00217DE0">
            <w:pPr>
              <w:pStyle w:val="CVNormal-FirstLine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-FirstLine"/>
              <w:spacing w:before="0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"/>
            </w:pPr>
            <w:r>
              <w:t xml:space="preserve"> 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</w:p>
        </w:tc>
        <w:tc>
          <w:tcPr>
            <w:tcW w:w="7591" w:type="dxa"/>
            <w:gridSpan w:val="13"/>
          </w:tcPr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1999-2000: </w:t>
            </w:r>
            <w:proofErr w:type="spellStart"/>
            <w:r>
              <w:rPr>
                <w:sz w:val="28"/>
                <w:szCs w:val="28"/>
              </w:rPr>
              <w:t>şef</w:t>
            </w:r>
            <w:proofErr w:type="spellEnd"/>
            <w:r>
              <w:rPr>
                <w:sz w:val="28"/>
                <w:szCs w:val="28"/>
              </w:rPr>
              <w:t xml:space="preserve"> birou juridic, societate de asigurare</w:t>
            </w:r>
            <w:r w:rsidR="00BE63BE">
              <w:rPr>
                <w:sz w:val="28"/>
                <w:szCs w:val="28"/>
              </w:rPr>
              <w:t>. Atribuții: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-elaborarea regulamentului de organizare </w:t>
            </w:r>
            <w:r w:rsidR="007D2FE1">
              <w:rPr>
                <w:sz w:val="28"/>
                <w:szCs w:val="28"/>
              </w:rPr>
              <w:t>și funcț</w:t>
            </w:r>
            <w:r>
              <w:rPr>
                <w:sz w:val="28"/>
                <w:szCs w:val="28"/>
              </w:rPr>
              <w:t>ionare a</w:t>
            </w:r>
            <w:r w:rsidR="007D2FE1">
              <w:rPr>
                <w:sz w:val="28"/>
                <w:szCs w:val="28"/>
              </w:rPr>
              <w:t xml:space="preserve"> societăț</w:t>
            </w:r>
            <w:r>
              <w:rPr>
                <w:sz w:val="28"/>
                <w:szCs w:val="28"/>
              </w:rPr>
              <w:t>ii;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-participarea, din punct de vedere juridic, la elabora</w:t>
            </w:r>
            <w:r w:rsidR="007D2FE1">
              <w:rPr>
                <w:sz w:val="28"/>
                <w:szCs w:val="28"/>
              </w:rPr>
              <w:t>rea unor noi produse ale societăț</w:t>
            </w:r>
            <w:r>
              <w:rPr>
                <w:sz w:val="28"/>
                <w:szCs w:val="28"/>
              </w:rPr>
              <w:t>ii;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</w:t>
            </w:r>
            <w:r w:rsidR="00A44BE7">
              <w:rPr>
                <w:sz w:val="28"/>
                <w:szCs w:val="28"/>
              </w:rPr>
              <w:t>eprezentarea intereselor societății î</w:t>
            </w:r>
            <w:r>
              <w:rPr>
                <w:sz w:val="28"/>
                <w:szCs w:val="28"/>
              </w:rPr>
              <w:t>n</w:t>
            </w:r>
            <w:r w:rsidR="00A44BE7">
              <w:rPr>
                <w:sz w:val="28"/>
                <w:szCs w:val="28"/>
              </w:rPr>
              <w:t xml:space="preserve"> fața instanțelor de judecată</w:t>
            </w:r>
            <w:r>
              <w:rPr>
                <w:sz w:val="28"/>
                <w:szCs w:val="28"/>
              </w:rPr>
              <w:t>;</w:t>
            </w:r>
          </w:p>
          <w:p w:rsidR="003C05B7" w:rsidRDefault="004D61BB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-avizarea juridică</w:t>
            </w:r>
            <w:r w:rsidR="003C05B7">
              <w:rPr>
                <w:sz w:val="28"/>
                <w:szCs w:val="28"/>
              </w:rPr>
              <w:t xml:space="preserve"> a tut</w:t>
            </w:r>
            <w:r>
              <w:rPr>
                <w:sz w:val="28"/>
                <w:szCs w:val="28"/>
              </w:rPr>
              <w:t>uror actelor interne ale societăț</w:t>
            </w:r>
            <w:r w:rsidR="003C05B7">
              <w:rPr>
                <w:sz w:val="28"/>
                <w:szCs w:val="28"/>
              </w:rPr>
              <w:t>ii, elaborarea\avizarea contractelor comerciale.</w:t>
            </w:r>
          </w:p>
          <w:p w:rsidR="00217DE0" w:rsidRPr="00AD048F" w:rsidRDefault="00217DE0" w:rsidP="00B529EE">
            <w:pPr>
              <w:pStyle w:val="CVNormal"/>
              <w:ind w:left="0"/>
              <w:rPr>
                <w:b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 w:rsidP="0066556D">
            <w:pPr>
              <w:pStyle w:val="CVHeading3"/>
              <w:ind w:left="0"/>
              <w:jc w:val="left"/>
            </w:pPr>
          </w:p>
        </w:tc>
        <w:tc>
          <w:tcPr>
            <w:tcW w:w="7591" w:type="dxa"/>
            <w:gridSpan w:val="13"/>
          </w:tcPr>
          <w:p w:rsidR="001A0B14" w:rsidRDefault="001A0B14" w:rsidP="00A44029">
            <w:pPr>
              <w:pStyle w:val="CVNormal"/>
              <w:ind w:left="0"/>
            </w:pP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1998-1999: </w:t>
            </w:r>
            <w:proofErr w:type="spellStart"/>
            <w:r>
              <w:rPr>
                <w:sz w:val="28"/>
                <w:szCs w:val="28"/>
              </w:rPr>
              <w:t>şef</w:t>
            </w:r>
            <w:proofErr w:type="spellEnd"/>
            <w:r>
              <w:rPr>
                <w:sz w:val="28"/>
                <w:szCs w:val="28"/>
              </w:rPr>
              <w:t xml:space="preserve"> birou juridic, BANCOREX S.A.-Sucursala Victoria</w:t>
            </w:r>
            <w:r w:rsidR="00912436">
              <w:rPr>
                <w:sz w:val="28"/>
                <w:szCs w:val="28"/>
              </w:rPr>
              <w:t>. Atribuții:</w:t>
            </w:r>
          </w:p>
          <w:p w:rsidR="003C05B7" w:rsidRDefault="003F1B93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-coordonarea activităț</w:t>
            </w:r>
            <w:r w:rsidR="003C05B7">
              <w:rPr>
                <w:sz w:val="28"/>
                <w:szCs w:val="28"/>
              </w:rPr>
              <w:t>ii biroului juridic;</w:t>
            </w:r>
          </w:p>
          <w:p w:rsidR="003C05B7" w:rsidRDefault="000242FE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-asigurarea consultanț</w:t>
            </w:r>
            <w:r w:rsidR="003C05B7">
              <w:rPr>
                <w:sz w:val="28"/>
                <w:szCs w:val="28"/>
              </w:rPr>
              <w:t>ei juridice</w:t>
            </w:r>
            <w:r>
              <w:rPr>
                <w:sz w:val="28"/>
                <w:szCs w:val="28"/>
              </w:rPr>
              <w:t xml:space="preserve"> conducerii sucursalei, precum și compartimentelor analiză</w:t>
            </w:r>
            <w:r w:rsidR="003C05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acordare credite, respectiv urmă</w:t>
            </w:r>
            <w:r w:rsidR="003C05B7">
              <w:rPr>
                <w:sz w:val="28"/>
                <w:szCs w:val="28"/>
              </w:rPr>
              <w:t>rire derulare credite;</w:t>
            </w:r>
          </w:p>
          <w:p w:rsidR="003C05B7" w:rsidRDefault="000242FE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-reprezentarea intereselor băncii în fața instanțelor de judecată, î</w:t>
            </w:r>
            <w:r w:rsidR="003C05B7">
              <w:rPr>
                <w:sz w:val="28"/>
                <w:szCs w:val="28"/>
              </w:rPr>
              <w:t>n cadrul unor dosare cu un grad deosebit de complexitate;</w:t>
            </w:r>
          </w:p>
          <w:p w:rsidR="003C05B7" w:rsidRDefault="000242FE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-î</w:t>
            </w:r>
            <w:r w:rsidR="003C05B7">
              <w:rPr>
                <w:sz w:val="28"/>
                <w:szCs w:val="28"/>
              </w:rPr>
              <w:t>ndeplin</w:t>
            </w:r>
            <w:r>
              <w:rPr>
                <w:sz w:val="28"/>
                <w:szCs w:val="28"/>
              </w:rPr>
              <w:t>irea actelor de executare silită î</w:t>
            </w:r>
            <w:r w:rsidR="003C05B7">
              <w:rPr>
                <w:sz w:val="28"/>
                <w:szCs w:val="28"/>
              </w:rPr>
              <w:t>n dosarele celor ma</w:t>
            </w:r>
            <w:r>
              <w:rPr>
                <w:sz w:val="28"/>
                <w:szCs w:val="28"/>
              </w:rPr>
              <w:t>i mari debitori ai sucursalei bă</w:t>
            </w:r>
            <w:r w:rsidR="003C05B7">
              <w:rPr>
                <w:sz w:val="28"/>
                <w:szCs w:val="28"/>
              </w:rPr>
              <w:t>ncii.</w:t>
            </w:r>
          </w:p>
          <w:p w:rsidR="00851714" w:rsidRDefault="00851714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CD0854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1996-1998: </w:t>
            </w:r>
            <w:r>
              <w:rPr>
                <w:sz w:val="28"/>
                <w:szCs w:val="28"/>
              </w:rPr>
              <w:t>consilier juridic, BANCOREX S.A.-Centrală</w:t>
            </w:r>
            <w:r w:rsidR="00F75C5E">
              <w:rPr>
                <w:sz w:val="28"/>
                <w:szCs w:val="28"/>
              </w:rPr>
              <w:t xml:space="preserve">. </w:t>
            </w:r>
          </w:p>
          <w:p w:rsidR="003C05B7" w:rsidRDefault="00F75C5E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Atribuți</w:t>
            </w:r>
            <w:r w:rsidR="00072AC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:</w:t>
            </w:r>
            <w:r w:rsidR="003C05B7">
              <w:rPr>
                <w:sz w:val="28"/>
                <w:szCs w:val="28"/>
              </w:rPr>
              <w:tab/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-avizarea, din punct de vedere juridic, a document</w:t>
            </w:r>
            <w:r w:rsidR="000E4247">
              <w:rPr>
                <w:sz w:val="28"/>
                <w:szCs w:val="28"/>
              </w:rPr>
              <w:t>elor emise de compartimentele bă</w:t>
            </w:r>
            <w:r>
              <w:rPr>
                <w:sz w:val="28"/>
                <w:szCs w:val="28"/>
              </w:rPr>
              <w:t>ncii;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-elaborarea opiniilor leg</w:t>
            </w:r>
            <w:r w:rsidR="000E4247">
              <w:rPr>
                <w:sz w:val="28"/>
                <w:szCs w:val="28"/>
              </w:rPr>
              <w:t>ale la solicitarea conducerii băncii, a conducerii direcției, precum ș</w:t>
            </w:r>
            <w:r>
              <w:rPr>
                <w:sz w:val="28"/>
                <w:szCs w:val="28"/>
              </w:rPr>
              <w:t>i a celorlalte compartimente;</w:t>
            </w:r>
          </w:p>
          <w:p w:rsidR="003C05B7" w:rsidRDefault="000E424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-reprezentarea intereselor băncii în fața instanțelor de judecată și a celorlalte organe jurisdicț</w:t>
            </w:r>
            <w:r w:rsidR="003C05B7">
              <w:rPr>
                <w:sz w:val="28"/>
                <w:szCs w:val="28"/>
              </w:rPr>
              <w:t>ionale;</w:t>
            </w:r>
          </w:p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-efectuarea demersurilor legale specific</w:t>
            </w:r>
            <w:r w:rsidR="000E4247">
              <w:rPr>
                <w:sz w:val="28"/>
                <w:szCs w:val="28"/>
              </w:rPr>
              <w:t>e procedurii de executare silită, în vederea recuperării creanț</w:t>
            </w:r>
            <w:r>
              <w:rPr>
                <w:sz w:val="28"/>
                <w:szCs w:val="28"/>
              </w:rPr>
              <w:t xml:space="preserve">elor bancare.      </w:t>
            </w:r>
          </w:p>
          <w:p w:rsidR="00AB2DF7" w:rsidRDefault="00AB2DF7" w:rsidP="00A44029">
            <w:pPr>
              <w:pStyle w:val="CVNormal"/>
              <w:ind w:left="0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</w:p>
        </w:tc>
        <w:tc>
          <w:tcPr>
            <w:tcW w:w="7591" w:type="dxa"/>
            <w:gridSpan w:val="13"/>
          </w:tcPr>
          <w:p w:rsidR="00217DE0" w:rsidRDefault="00217DE0" w:rsidP="00B529EE">
            <w:pPr>
              <w:pStyle w:val="CVNormal"/>
              <w:ind w:left="0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3"/>
            </w:pPr>
          </w:p>
        </w:tc>
        <w:tc>
          <w:tcPr>
            <w:tcW w:w="7591" w:type="dxa"/>
            <w:gridSpan w:val="13"/>
          </w:tcPr>
          <w:p w:rsidR="003C05B7" w:rsidRDefault="003C05B7" w:rsidP="003C05B7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1995-1996:</w:t>
            </w:r>
            <w:r>
              <w:rPr>
                <w:sz w:val="28"/>
                <w:szCs w:val="28"/>
              </w:rPr>
              <w:t xml:space="preserve"> consilier juridic, S.C. FEA S.A., grupul ROMENERGO</w:t>
            </w:r>
          </w:p>
          <w:p w:rsidR="00217DE0" w:rsidRDefault="00217DE0" w:rsidP="00B529EE">
            <w:pPr>
              <w:pStyle w:val="CVNormal"/>
              <w:ind w:left="0"/>
            </w:pPr>
          </w:p>
        </w:tc>
      </w:tr>
      <w:tr w:rsidR="00C0091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C00910" w:rsidRDefault="00C00910" w:rsidP="00DC1461">
            <w:pPr>
              <w:pStyle w:val="CVHeading3"/>
              <w:ind w:left="0"/>
              <w:jc w:val="left"/>
            </w:pPr>
          </w:p>
        </w:tc>
        <w:tc>
          <w:tcPr>
            <w:tcW w:w="7591" w:type="dxa"/>
            <w:gridSpan w:val="13"/>
          </w:tcPr>
          <w:p w:rsidR="00C00910" w:rsidRDefault="00C00910" w:rsidP="00D6723B">
            <w:pPr>
              <w:pStyle w:val="CVNormal"/>
              <w:ind w:left="0"/>
            </w:pPr>
          </w:p>
        </w:tc>
      </w:tr>
      <w:tr w:rsidR="00217DE0" w:rsidTr="0066556D">
        <w:trPr>
          <w:cantSplit/>
          <w:trHeight w:val="40"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  <w:proofErr w:type="spellStart"/>
            <w:r>
              <w:t>Educaţie</w:t>
            </w:r>
            <w:proofErr w:type="spellEnd"/>
            <w:r>
              <w:t xml:space="preserve"> şi formare</w:t>
            </w:r>
          </w:p>
        </w:tc>
        <w:tc>
          <w:tcPr>
            <w:tcW w:w="7591" w:type="dxa"/>
            <w:gridSpan w:val="13"/>
          </w:tcPr>
          <w:p w:rsidR="00217DE0" w:rsidRDefault="00217DE0" w:rsidP="00DC1461">
            <w:pPr>
              <w:pStyle w:val="CVNormal-FirstLine"/>
              <w:ind w:left="0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 w:rsidP="00DC1461">
            <w:pPr>
              <w:pStyle w:val="CVHeading3-FirstLine"/>
              <w:spacing w:before="0"/>
              <w:ind w:left="0"/>
              <w:jc w:val="left"/>
            </w:pPr>
          </w:p>
        </w:tc>
        <w:tc>
          <w:tcPr>
            <w:tcW w:w="7591" w:type="dxa"/>
            <w:gridSpan w:val="13"/>
          </w:tcPr>
          <w:p w:rsidR="00217DE0" w:rsidRDefault="00217DE0" w:rsidP="00DC1461">
            <w:pPr>
              <w:pStyle w:val="CVNormal"/>
              <w:ind w:left="0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B5A19" w:rsidRPr="004B5A19" w:rsidRDefault="004B5A19" w:rsidP="004B5A19">
            <w:pPr>
              <w:pStyle w:val="CVHeading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="00217DE0" w:rsidRPr="004B5A19">
              <w:rPr>
                <w:sz w:val="22"/>
              </w:rPr>
              <w:t xml:space="preserve">Calificarea / diploma </w:t>
            </w:r>
            <w:proofErr w:type="spellStart"/>
            <w:r w:rsidR="00217DE0" w:rsidRPr="004B5A19">
              <w:rPr>
                <w:sz w:val="22"/>
              </w:rPr>
              <w:t>obţinută</w:t>
            </w:r>
            <w:proofErr w:type="spellEnd"/>
          </w:p>
        </w:tc>
        <w:tc>
          <w:tcPr>
            <w:tcW w:w="7591" w:type="dxa"/>
            <w:gridSpan w:val="13"/>
          </w:tcPr>
          <w:p w:rsidR="00217DE0" w:rsidRPr="00CD0854" w:rsidRDefault="004B5A19" w:rsidP="003D581B">
            <w:pPr>
              <w:pStyle w:val="CVNormal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35E5" w:rsidRPr="00CD0854">
              <w:rPr>
                <w:b/>
                <w:sz w:val="28"/>
                <w:szCs w:val="28"/>
              </w:rPr>
              <w:t>CERTIFICAT DE PARTICIPARE  - Al</w:t>
            </w:r>
            <w:r w:rsidR="00F80EA6">
              <w:rPr>
                <w:b/>
                <w:sz w:val="28"/>
                <w:szCs w:val="28"/>
              </w:rPr>
              <w:t>ternative la pedeapsa î</w:t>
            </w:r>
            <w:r w:rsidR="00A15451" w:rsidRPr="00CD0854">
              <w:rPr>
                <w:b/>
                <w:sz w:val="28"/>
                <w:szCs w:val="28"/>
              </w:rPr>
              <w:t>nchisorii</w:t>
            </w:r>
            <w:r w:rsidR="009235E5" w:rsidRPr="00CD0854">
              <w:rPr>
                <w:b/>
                <w:sz w:val="28"/>
                <w:szCs w:val="28"/>
              </w:rPr>
              <w:t xml:space="preserve"> – Modelul Tribunalului de Droguri din Districtul Kane (</w:t>
            </w:r>
            <w:r w:rsidR="009235E5" w:rsidRPr="00CD0854">
              <w:rPr>
                <w:sz w:val="28"/>
                <w:szCs w:val="28"/>
              </w:rPr>
              <w:t xml:space="preserve">Iunie 2008 – </w:t>
            </w:r>
            <w:proofErr w:type="spellStart"/>
            <w:r w:rsidR="009235E5" w:rsidRPr="00CD0854">
              <w:rPr>
                <w:sz w:val="28"/>
                <w:szCs w:val="28"/>
              </w:rPr>
              <w:t>Oak</w:t>
            </w:r>
            <w:proofErr w:type="spellEnd"/>
            <w:r w:rsidR="009235E5" w:rsidRPr="00CD0854">
              <w:rPr>
                <w:sz w:val="28"/>
                <w:szCs w:val="28"/>
              </w:rPr>
              <w:t xml:space="preserve"> Brook, Illinois, Statele Unite ale Americii).</w:t>
            </w:r>
          </w:p>
          <w:p w:rsidR="009235E5" w:rsidRPr="00CD0854" w:rsidRDefault="009235E5">
            <w:pPr>
              <w:pStyle w:val="CVNormal"/>
              <w:rPr>
                <w:sz w:val="28"/>
                <w:szCs w:val="28"/>
              </w:rPr>
            </w:pPr>
          </w:p>
          <w:p w:rsidR="009235E5" w:rsidRPr="00CD0854" w:rsidRDefault="009235E5">
            <w:pPr>
              <w:pStyle w:val="CVNormal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6F4B5E">
            <w:pPr>
              <w:pStyle w:val="CVHeading3"/>
            </w:pPr>
            <w:r w:rsidRPr="004B5A19">
              <w:rPr>
                <w:sz w:val="22"/>
              </w:rPr>
              <w:t>Discipline</w:t>
            </w:r>
            <w:r w:rsidR="00217DE0" w:rsidRPr="004B5A19">
              <w:rPr>
                <w:sz w:val="22"/>
              </w:rPr>
              <w:t xml:space="preserve"> principale studiate / </w:t>
            </w:r>
            <w:proofErr w:type="spellStart"/>
            <w:r w:rsidR="00217DE0" w:rsidRPr="004B5A19">
              <w:rPr>
                <w:sz w:val="22"/>
              </w:rPr>
              <w:t>competenţe</w:t>
            </w:r>
            <w:proofErr w:type="spellEnd"/>
            <w:r w:rsidR="00217DE0" w:rsidRPr="004B5A19">
              <w:rPr>
                <w:sz w:val="22"/>
              </w:rPr>
              <w:t xml:space="preserve"> dobândite</w:t>
            </w:r>
          </w:p>
        </w:tc>
        <w:tc>
          <w:tcPr>
            <w:tcW w:w="7591" w:type="dxa"/>
            <w:gridSpan w:val="13"/>
          </w:tcPr>
          <w:p w:rsidR="00217DE0" w:rsidRDefault="004B5A19">
            <w:pPr>
              <w:pStyle w:val="CV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529EE" w:rsidRPr="00CD0854">
              <w:rPr>
                <w:b/>
                <w:sz w:val="28"/>
                <w:szCs w:val="28"/>
              </w:rPr>
              <w:t xml:space="preserve">MASTER – Universitatea </w:t>
            </w:r>
            <w:proofErr w:type="spellStart"/>
            <w:r w:rsidR="00B529EE" w:rsidRPr="00CD0854">
              <w:rPr>
                <w:b/>
                <w:sz w:val="28"/>
                <w:szCs w:val="28"/>
              </w:rPr>
              <w:t>Creştină</w:t>
            </w:r>
            <w:proofErr w:type="spellEnd"/>
            <w:r w:rsidR="00B529EE" w:rsidRPr="00CD0854">
              <w:rPr>
                <w:b/>
                <w:sz w:val="28"/>
                <w:szCs w:val="28"/>
              </w:rPr>
              <w:t xml:space="preserve"> Dimitrie Cantemir, Facultatea de </w:t>
            </w:r>
            <w:proofErr w:type="spellStart"/>
            <w:r w:rsidR="00B529EE" w:rsidRPr="00CD0854">
              <w:rPr>
                <w:b/>
                <w:sz w:val="28"/>
                <w:szCs w:val="28"/>
              </w:rPr>
              <w:t>Stiinţe</w:t>
            </w:r>
            <w:proofErr w:type="spellEnd"/>
            <w:r w:rsidR="00B529EE" w:rsidRPr="00CD0854">
              <w:rPr>
                <w:b/>
                <w:sz w:val="28"/>
                <w:szCs w:val="28"/>
              </w:rPr>
              <w:t xml:space="preserve"> Juridice şi Administrative – </w:t>
            </w:r>
            <w:proofErr w:type="spellStart"/>
            <w:r w:rsidR="00B529EE" w:rsidRPr="00CD0854">
              <w:rPr>
                <w:b/>
                <w:sz w:val="28"/>
                <w:szCs w:val="28"/>
              </w:rPr>
              <w:t>Administraţie</w:t>
            </w:r>
            <w:proofErr w:type="spellEnd"/>
            <w:r w:rsidR="00B529EE" w:rsidRPr="00CD0854">
              <w:rPr>
                <w:b/>
                <w:sz w:val="28"/>
                <w:szCs w:val="28"/>
              </w:rPr>
              <w:t xml:space="preserve"> şi Management Public</w:t>
            </w:r>
            <w:r w:rsidR="00CA08B8" w:rsidRPr="00CD0854">
              <w:rPr>
                <w:b/>
                <w:sz w:val="28"/>
                <w:szCs w:val="28"/>
              </w:rPr>
              <w:t xml:space="preserve"> , Octombrie 2014 –Iulie 2016.</w:t>
            </w:r>
          </w:p>
          <w:p w:rsidR="00876D3E" w:rsidRDefault="00876D3E">
            <w:pPr>
              <w:pStyle w:val="CVNormal"/>
              <w:rPr>
                <w:b/>
                <w:sz w:val="28"/>
                <w:szCs w:val="28"/>
              </w:rPr>
            </w:pPr>
          </w:p>
          <w:p w:rsidR="00876D3E" w:rsidRDefault="00876D3E">
            <w:pPr>
              <w:pStyle w:val="CVNormal"/>
              <w:rPr>
                <w:b/>
                <w:sz w:val="28"/>
                <w:szCs w:val="28"/>
              </w:rPr>
            </w:pPr>
          </w:p>
          <w:p w:rsidR="00876D3E" w:rsidRPr="00CD0854" w:rsidRDefault="00876D3E">
            <w:pPr>
              <w:pStyle w:val="CVNormal"/>
              <w:rPr>
                <w:b/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Pr="004B5A19" w:rsidRDefault="00217DE0">
            <w:pPr>
              <w:pStyle w:val="CVHeading3"/>
              <w:rPr>
                <w:sz w:val="22"/>
              </w:rPr>
            </w:pPr>
            <w:r w:rsidRPr="004B5A19">
              <w:rPr>
                <w:sz w:val="22"/>
              </w:rPr>
              <w:t xml:space="preserve">Numele şi tipul </w:t>
            </w:r>
            <w:proofErr w:type="spellStart"/>
            <w:r w:rsidRPr="004B5A19">
              <w:rPr>
                <w:sz w:val="22"/>
              </w:rPr>
              <w:t>instituţiei</w:t>
            </w:r>
            <w:proofErr w:type="spellEnd"/>
            <w:r w:rsidRPr="004B5A19">
              <w:rPr>
                <w:sz w:val="22"/>
              </w:rPr>
              <w:t xml:space="preserve"> de </w:t>
            </w:r>
            <w:proofErr w:type="spellStart"/>
            <w:r w:rsidRPr="004B5A19">
              <w:rPr>
                <w:sz w:val="22"/>
              </w:rPr>
              <w:t>învăţământ</w:t>
            </w:r>
            <w:proofErr w:type="spellEnd"/>
            <w:r w:rsidRPr="004B5A19">
              <w:rPr>
                <w:sz w:val="22"/>
              </w:rPr>
              <w:t xml:space="preserve"> / furnizorului de formare</w:t>
            </w:r>
          </w:p>
        </w:tc>
        <w:tc>
          <w:tcPr>
            <w:tcW w:w="7591" w:type="dxa"/>
            <w:gridSpan w:val="13"/>
          </w:tcPr>
          <w:p w:rsidR="00217DE0" w:rsidRPr="00CD0854" w:rsidRDefault="00A4695A" w:rsidP="00932FC9">
            <w:pPr>
              <w:pStyle w:val="CVNormal"/>
              <w:rPr>
                <w:sz w:val="28"/>
                <w:szCs w:val="28"/>
              </w:rPr>
            </w:pPr>
            <w:r w:rsidRPr="00CD0854">
              <w:rPr>
                <w:b/>
                <w:sz w:val="28"/>
                <w:szCs w:val="28"/>
              </w:rPr>
              <w:t>FACULTATEA DE DREPT -</w:t>
            </w:r>
            <w:r w:rsidR="00934D35">
              <w:rPr>
                <w:b/>
                <w:sz w:val="28"/>
                <w:szCs w:val="28"/>
              </w:rPr>
              <w:t xml:space="preserve"> Universitatea</w:t>
            </w:r>
            <w:r w:rsidR="00932FC9" w:rsidRPr="00CD0854">
              <w:rPr>
                <w:b/>
                <w:sz w:val="28"/>
                <w:szCs w:val="28"/>
              </w:rPr>
              <w:t xml:space="preserve"> </w:t>
            </w:r>
            <w:r w:rsidR="00932FC9" w:rsidRPr="00CD0854">
              <w:rPr>
                <w:sz w:val="28"/>
                <w:szCs w:val="28"/>
              </w:rPr>
              <w:t xml:space="preserve"> </w:t>
            </w:r>
            <w:proofErr w:type="spellStart"/>
            <w:r w:rsidR="00934D35">
              <w:rPr>
                <w:b/>
                <w:sz w:val="28"/>
                <w:szCs w:val="28"/>
              </w:rPr>
              <w:t>Bucureşti</w:t>
            </w:r>
            <w:proofErr w:type="spellEnd"/>
            <w:r w:rsidR="00934D35">
              <w:rPr>
                <w:b/>
                <w:sz w:val="28"/>
                <w:szCs w:val="28"/>
              </w:rPr>
              <w:t>, 1991- 1</w:t>
            </w:r>
            <w:r w:rsidR="00932FC9" w:rsidRPr="00CD0854">
              <w:rPr>
                <w:b/>
                <w:sz w:val="28"/>
                <w:szCs w:val="28"/>
              </w:rPr>
              <w:t>995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Pr="004B5A19" w:rsidRDefault="002A7F17">
            <w:pPr>
              <w:pStyle w:val="CVHeading3"/>
              <w:rPr>
                <w:sz w:val="22"/>
              </w:rPr>
            </w:pPr>
            <w:r w:rsidRPr="004B5A19">
              <w:rPr>
                <w:sz w:val="22"/>
              </w:rPr>
              <w:t>Perioada</w:t>
            </w:r>
            <w:r w:rsidR="00217DE0" w:rsidRPr="004B5A19">
              <w:rPr>
                <w:sz w:val="22"/>
              </w:rPr>
              <w:t xml:space="preserve"> </w:t>
            </w:r>
          </w:p>
        </w:tc>
        <w:tc>
          <w:tcPr>
            <w:tcW w:w="7591" w:type="dxa"/>
            <w:gridSpan w:val="13"/>
          </w:tcPr>
          <w:p w:rsidR="003737D0" w:rsidRDefault="00932FC9" w:rsidP="00932FC9">
            <w:pPr>
              <w:pStyle w:val="CVNormal"/>
              <w:rPr>
                <w:sz w:val="28"/>
                <w:szCs w:val="28"/>
              </w:rPr>
            </w:pPr>
            <w:r w:rsidRPr="00CD0854">
              <w:rPr>
                <w:b/>
                <w:sz w:val="28"/>
                <w:szCs w:val="28"/>
              </w:rPr>
              <w:t xml:space="preserve">Liceul </w:t>
            </w:r>
            <w:r w:rsidR="002065F4">
              <w:rPr>
                <w:sz w:val="28"/>
                <w:szCs w:val="28"/>
              </w:rPr>
              <w:t xml:space="preserve">- Petru </w:t>
            </w:r>
            <w:proofErr w:type="spellStart"/>
            <w:r w:rsidR="002065F4">
              <w:rPr>
                <w:sz w:val="28"/>
                <w:szCs w:val="28"/>
              </w:rPr>
              <w:t>Rareş</w:t>
            </w:r>
            <w:proofErr w:type="spellEnd"/>
            <w:r w:rsidR="002065F4">
              <w:rPr>
                <w:sz w:val="28"/>
                <w:szCs w:val="28"/>
              </w:rPr>
              <w:t xml:space="preserve"> -, Piatra-</w:t>
            </w:r>
            <w:proofErr w:type="spellStart"/>
            <w:r w:rsidRPr="00CD0854">
              <w:rPr>
                <w:sz w:val="28"/>
                <w:szCs w:val="28"/>
              </w:rPr>
              <w:t>Neamţ</w:t>
            </w:r>
            <w:proofErr w:type="spellEnd"/>
            <w:r w:rsidRPr="00CD0854">
              <w:rPr>
                <w:sz w:val="28"/>
                <w:szCs w:val="28"/>
              </w:rPr>
              <w:t xml:space="preserve"> </w:t>
            </w:r>
            <w:r w:rsidR="00F60040">
              <w:rPr>
                <w:sz w:val="28"/>
                <w:szCs w:val="28"/>
              </w:rPr>
              <w:t>– 1985-1987</w:t>
            </w:r>
          </w:p>
          <w:p w:rsidR="00F60040" w:rsidRPr="00F60040" w:rsidRDefault="00F60040" w:rsidP="00932FC9">
            <w:pPr>
              <w:pStyle w:val="CVNormal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Liceul </w:t>
            </w:r>
            <w:r>
              <w:rPr>
                <w:sz w:val="28"/>
                <w:szCs w:val="28"/>
              </w:rPr>
              <w:t>Industrial nr. 1, Piatra-Neamț – 1987-1989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  <w:r>
              <w:t xml:space="preserve">Aptitudini şi </w:t>
            </w:r>
            <w:proofErr w:type="spellStart"/>
            <w:r>
              <w:t>competenţe</w:t>
            </w:r>
            <w:proofErr w:type="spellEnd"/>
            <w:r>
              <w:t xml:space="preserve"> personale</w:t>
            </w:r>
          </w:p>
        </w:tc>
        <w:tc>
          <w:tcPr>
            <w:tcW w:w="7591" w:type="dxa"/>
            <w:gridSpan w:val="13"/>
          </w:tcPr>
          <w:p w:rsidR="005817F9" w:rsidRPr="00F377A5" w:rsidRDefault="000541B5" w:rsidP="00F377A5">
            <w:pPr>
              <w:pStyle w:val="CVNormal-FirstLine"/>
              <w:ind w:left="0"/>
              <w:rPr>
                <w:b/>
              </w:rPr>
            </w:pPr>
            <w:r>
              <w:t xml:space="preserve">  </w:t>
            </w:r>
          </w:p>
          <w:p w:rsidR="006F4B5E" w:rsidRPr="006F4B5E" w:rsidRDefault="006F4B5E" w:rsidP="006F4B5E">
            <w:pPr>
              <w:pStyle w:val="CVNormal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  <w:r>
              <w:t>Limba(i) maternă(e)</w:t>
            </w:r>
          </w:p>
        </w:tc>
        <w:tc>
          <w:tcPr>
            <w:tcW w:w="7591" w:type="dxa"/>
            <w:gridSpan w:val="13"/>
          </w:tcPr>
          <w:p w:rsidR="00217DE0" w:rsidRPr="006E693E" w:rsidRDefault="003737D0">
            <w:pPr>
              <w:pStyle w:val="CVMedium-FirstLine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Română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E693E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  <w:r>
              <w:t>Limba(i) străină(e)</w:t>
            </w:r>
          </w:p>
        </w:tc>
        <w:tc>
          <w:tcPr>
            <w:tcW w:w="7591" w:type="dxa"/>
            <w:gridSpan w:val="13"/>
          </w:tcPr>
          <w:p w:rsidR="00217DE0" w:rsidRPr="006E693E" w:rsidRDefault="003737D0">
            <w:pPr>
              <w:pStyle w:val="CVMedium-FirstLine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Engleză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"/>
            </w:pPr>
            <w:r>
              <w:t>Autoevaluare</w:t>
            </w:r>
          </w:p>
        </w:tc>
        <w:tc>
          <w:tcPr>
            <w:tcW w:w="138" w:type="dxa"/>
          </w:tcPr>
          <w:p w:rsidR="00217DE0" w:rsidRPr="006E693E" w:rsidRDefault="00217DE0">
            <w:pPr>
              <w:pStyle w:val="CVNormal"/>
              <w:rPr>
                <w:sz w:val="28"/>
                <w:szCs w:val="28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1"/>
              <w:rPr>
                <w:sz w:val="28"/>
                <w:szCs w:val="28"/>
              </w:rPr>
            </w:pPr>
            <w:proofErr w:type="spellStart"/>
            <w:r w:rsidRPr="006E693E">
              <w:rPr>
                <w:sz w:val="28"/>
                <w:szCs w:val="28"/>
              </w:rPr>
              <w:t>Înţelegere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1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Vorbire</w:t>
            </w:r>
          </w:p>
        </w:tc>
        <w:tc>
          <w:tcPr>
            <w:tcW w:w="14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DE0" w:rsidRPr="006E693E" w:rsidRDefault="00217DE0">
            <w:pPr>
              <w:pStyle w:val="LevelAssessment-Heading1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Scriere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Level"/>
            </w:pPr>
            <w:r>
              <w:t>Nivel european (*)</w:t>
            </w:r>
          </w:p>
        </w:tc>
        <w:tc>
          <w:tcPr>
            <w:tcW w:w="138" w:type="dxa"/>
          </w:tcPr>
          <w:p w:rsidR="00217DE0" w:rsidRPr="006E693E" w:rsidRDefault="00217DE0">
            <w:pPr>
              <w:pStyle w:val="CVNormal"/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2"/>
              <w:rPr>
                <w:sz w:val="28"/>
                <w:szCs w:val="28"/>
                <w:lang w:val="ro-RO"/>
              </w:rPr>
            </w:pPr>
            <w:r w:rsidRPr="006E693E">
              <w:rPr>
                <w:sz w:val="28"/>
                <w:szCs w:val="28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2"/>
              <w:rPr>
                <w:sz w:val="28"/>
                <w:szCs w:val="28"/>
                <w:lang w:val="ro-RO"/>
              </w:rPr>
            </w:pPr>
            <w:r w:rsidRPr="006E693E">
              <w:rPr>
                <w:sz w:val="28"/>
                <w:szCs w:val="28"/>
                <w:lang w:val="ro-RO"/>
              </w:rPr>
              <w:t>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2"/>
              <w:rPr>
                <w:sz w:val="28"/>
                <w:szCs w:val="28"/>
                <w:lang w:val="ro-RO"/>
              </w:rPr>
            </w:pPr>
            <w:r w:rsidRPr="006E693E">
              <w:rPr>
                <w:sz w:val="28"/>
                <w:szCs w:val="28"/>
                <w:lang w:val="ro-RO"/>
              </w:rPr>
              <w:t xml:space="preserve">Participare la </w:t>
            </w:r>
            <w:proofErr w:type="spellStart"/>
            <w:r w:rsidRPr="006E693E">
              <w:rPr>
                <w:sz w:val="28"/>
                <w:szCs w:val="28"/>
                <w:lang w:val="ro-RO"/>
              </w:rPr>
              <w:t>conversaţie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17DE0" w:rsidRPr="006E693E" w:rsidRDefault="00217DE0">
            <w:pPr>
              <w:pStyle w:val="LevelAssessment-Heading2"/>
              <w:rPr>
                <w:sz w:val="28"/>
                <w:szCs w:val="28"/>
                <w:lang w:val="ro-RO"/>
              </w:rPr>
            </w:pPr>
            <w:r w:rsidRPr="006E693E">
              <w:rPr>
                <w:sz w:val="28"/>
                <w:szCs w:val="28"/>
                <w:lang w:val="ro-RO"/>
              </w:rPr>
              <w:t>Discurs orale</w:t>
            </w:r>
          </w:p>
        </w:tc>
        <w:tc>
          <w:tcPr>
            <w:tcW w:w="14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7DE0" w:rsidRPr="006E693E" w:rsidRDefault="00217DE0">
            <w:pPr>
              <w:pStyle w:val="BodyText"/>
              <w:jc w:val="center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Exprimare scrisă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Language"/>
            </w:pPr>
            <w:r>
              <w:t>Limba</w:t>
            </w:r>
          </w:p>
        </w:tc>
        <w:tc>
          <w:tcPr>
            <w:tcW w:w="138" w:type="dxa"/>
          </w:tcPr>
          <w:p w:rsidR="00217DE0" w:rsidRPr="006E693E" w:rsidRDefault="00217DE0">
            <w:pPr>
              <w:pStyle w:val="CVNormal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7D1408">
            <w:pPr>
              <w:pStyle w:val="LevelAssessment-Cod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E22DD" w:rsidRPr="006E693E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7D1408">
            <w:pPr>
              <w:pStyle w:val="LevelAssessment-Cod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E22DD" w:rsidRPr="006E693E">
              <w:rPr>
                <w:sz w:val="28"/>
                <w:szCs w:val="28"/>
              </w:rPr>
              <w:t>1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7D1408">
            <w:pPr>
              <w:pStyle w:val="LevelAssessment-Cod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E22DD" w:rsidRPr="006E693E">
              <w:rPr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7D1408">
            <w:pPr>
              <w:pStyle w:val="LevelAssessment-Cod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E22DD" w:rsidRPr="006E693E"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7D1408">
            <w:pPr>
              <w:pStyle w:val="LevelAssessment-Cod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7E22DD" w:rsidRPr="006E693E">
              <w:rPr>
                <w:sz w:val="28"/>
                <w:szCs w:val="28"/>
              </w:rPr>
              <w:t>1</w:t>
            </w:r>
          </w:p>
        </w:tc>
        <w:tc>
          <w:tcPr>
            <w:tcW w:w="116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Language"/>
            </w:pPr>
            <w:r>
              <w:t>Limba</w:t>
            </w:r>
          </w:p>
        </w:tc>
        <w:tc>
          <w:tcPr>
            <w:tcW w:w="138" w:type="dxa"/>
          </w:tcPr>
          <w:p w:rsidR="00217DE0" w:rsidRPr="006E693E" w:rsidRDefault="00217DE0">
            <w:pPr>
              <w:pStyle w:val="CVNormal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Code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Code"/>
              <w:rPr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Code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Code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Code"/>
              <w:rPr>
                <w:sz w:val="28"/>
                <w:szCs w:val="28"/>
              </w:rPr>
            </w:pPr>
          </w:p>
        </w:tc>
        <w:tc>
          <w:tcPr>
            <w:tcW w:w="1162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17DE0" w:rsidRPr="006E693E" w:rsidRDefault="00217DE0">
            <w:pPr>
              <w:pStyle w:val="LevelAssessment-Description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Normal"/>
            </w:pPr>
          </w:p>
        </w:tc>
        <w:tc>
          <w:tcPr>
            <w:tcW w:w="7591" w:type="dxa"/>
            <w:gridSpan w:val="13"/>
            <w:tcMar>
              <w:top w:w="0" w:type="dxa"/>
              <w:bottom w:w="113" w:type="dxa"/>
            </w:tcMar>
          </w:tcPr>
          <w:p w:rsidR="00217DE0" w:rsidRPr="006E693E" w:rsidRDefault="00217DE0">
            <w:pPr>
              <w:pStyle w:val="LevelAssessment-Note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 xml:space="preserve">(*) Nivelul cadrului european comun de </w:t>
            </w:r>
            <w:proofErr w:type="spellStart"/>
            <w:r w:rsidRPr="006E693E">
              <w:rPr>
                <w:sz w:val="28"/>
                <w:szCs w:val="28"/>
              </w:rPr>
              <w:t>referinţă</w:t>
            </w:r>
            <w:proofErr w:type="spellEnd"/>
            <w:r w:rsidRPr="006E693E">
              <w:rPr>
                <w:sz w:val="28"/>
                <w:szCs w:val="28"/>
              </w:rPr>
              <w:t xml:space="preserve"> pentru limbi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E693E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  <w:r>
              <w:t xml:space="preserve">Competente şi </w:t>
            </w:r>
            <w:proofErr w:type="spellStart"/>
            <w:r>
              <w:t>abilităţi</w:t>
            </w:r>
            <w:proofErr w:type="spellEnd"/>
            <w:r>
              <w:t xml:space="preserve"> sociale</w:t>
            </w:r>
          </w:p>
        </w:tc>
        <w:tc>
          <w:tcPr>
            <w:tcW w:w="7591" w:type="dxa"/>
            <w:gridSpan w:val="13"/>
          </w:tcPr>
          <w:p w:rsidR="00217DE0" w:rsidRPr="006E693E" w:rsidRDefault="00165675">
            <w:pPr>
              <w:pStyle w:val="CVNormal-First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30282C">
              <w:rPr>
                <w:sz w:val="28"/>
                <w:szCs w:val="28"/>
              </w:rPr>
              <w:t>abilități de comunicare și relaționare interpersonale foarte bune</w:t>
            </w:r>
          </w:p>
          <w:p w:rsidR="00E24076" w:rsidRPr="006E693E" w:rsidRDefault="00E24076" w:rsidP="00E24076">
            <w:pPr>
              <w:pStyle w:val="CVNormal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 xml:space="preserve">-  </w:t>
            </w:r>
            <w:proofErr w:type="spellStart"/>
            <w:r w:rsidR="00F377A5" w:rsidRPr="006E693E">
              <w:rPr>
                <w:sz w:val="28"/>
                <w:szCs w:val="28"/>
              </w:rPr>
              <w:t>perseverenţă</w:t>
            </w:r>
            <w:proofErr w:type="spellEnd"/>
          </w:p>
          <w:p w:rsidR="00E24076" w:rsidRPr="006E693E" w:rsidRDefault="00F377A5" w:rsidP="00E24076">
            <w:pPr>
              <w:pStyle w:val="CVNormal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-  orientare spre rezultate</w:t>
            </w:r>
          </w:p>
          <w:p w:rsidR="0019005E" w:rsidRPr="006E693E" w:rsidRDefault="0019005E" w:rsidP="00E24076">
            <w:pPr>
              <w:pStyle w:val="CVNormal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 xml:space="preserve">-  </w:t>
            </w:r>
            <w:proofErr w:type="spellStart"/>
            <w:r w:rsidRPr="006E693E">
              <w:rPr>
                <w:sz w:val="28"/>
                <w:szCs w:val="28"/>
              </w:rPr>
              <w:t>simţ</w:t>
            </w:r>
            <w:proofErr w:type="spellEnd"/>
            <w:r w:rsidRPr="006E693E">
              <w:rPr>
                <w:sz w:val="28"/>
                <w:szCs w:val="28"/>
              </w:rPr>
              <w:t xml:space="preserve"> de răspundere</w:t>
            </w:r>
          </w:p>
          <w:p w:rsidR="00F377A5" w:rsidRDefault="00F377A5" w:rsidP="00E24076">
            <w:pPr>
              <w:pStyle w:val="CVNormal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 xml:space="preserve">-  </w:t>
            </w:r>
            <w:proofErr w:type="spellStart"/>
            <w:r w:rsidRPr="006E693E">
              <w:rPr>
                <w:sz w:val="28"/>
                <w:szCs w:val="28"/>
              </w:rPr>
              <w:t>abilităţi</w:t>
            </w:r>
            <w:proofErr w:type="spellEnd"/>
            <w:r w:rsidRPr="006E693E">
              <w:rPr>
                <w:sz w:val="28"/>
                <w:szCs w:val="28"/>
              </w:rPr>
              <w:t xml:space="preserve"> de organizare</w:t>
            </w:r>
          </w:p>
          <w:p w:rsidR="0030282C" w:rsidRDefault="0030282C" w:rsidP="00E24076">
            <w:pPr>
              <w:pStyle w:val="CV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capacitate de decizie</w:t>
            </w:r>
          </w:p>
          <w:p w:rsidR="0030282C" w:rsidRPr="006E693E" w:rsidRDefault="0030282C" w:rsidP="00E24076">
            <w:pPr>
              <w:pStyle w:val="CV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abilitați de negociere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 w:rsidP="00E171B8">
            <w:pPr>
              <w:pStyle w:val="CVSpacer"/>
              <w:ind w:left="0"/>
            </w:pPr>
            <w:bookmarkStart w:id="0" w:name="_GoBack"/>
            <w:bookmarkEnd w:id="0"/>
          </w:p>
        </w:tc>
        <w:tc>
          <w:tcPr>
            <w:tcW w:w="7591" w:type="dxa"/>
            <w:gridSpan w:val="13"/>
          </w:tcPr>
          <w:p w:rsidR="00217DE0" w:rsidRPr="006E693E" w:rsidRDefault="00217DE0" w:rsidP="006E693E">
            <w:pPr>
              <w:pStyle w:val="CVSpacer"/>
              <w:ind w:left="0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  <w:proofErr w:type="spellStart"/>
            <w:r>
              <w:t>Competenţe</w:t>
            </w:r>
            <w:proofErr w:type="spellEnd"/>
            <w:r>
              <w:t xml:space="preserve"> şi </w:t>
            </w:r>
            <w:proofErr w:type="spellStart"/>
            <w:r>
              <w:t>cunoştinţe</w:t>
            </w:r>
            <w:proofErr w:type="spellEnd"/>
            <w:r>
              <w:t xml:space="preserve"> de utilizare a calculatorului</w:t>
            </w:r>
          </w:p>
        </w:tc>
        <w:tc>
          <w:tcPr>
            <w:tcW w:w="7591" w:type="dxa"/>
            <w:gridSpan w:val="13"/>
          </w:tcPr>
          <w:p w:rsidR="00217DE0" w:rsidRPr="006E693E" w:rsidRDefault="00C57103" w:rsidP="00E24076">
            <w:pPr>
              <w:pStyle w:val="CVNormal-FirstLin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0282C">
              <w:rPr>
                <w:sz w:val="28"/>
                <w:szCs w:val="28"/>
              </w:rPr>
              <w:t>Sistemul de operare Windows</w:t>
            </w:r>
          </w:p>
          <w:p w:rsidR="00E24076" w:rsidRDefault="0030282C" w:rsidP="0030282C">
            <w:pPr>
              <w:pStyle w:val="CV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Pachetul </w:t>
            </w:r>
            <w:r w:rsidR="00E24076" w:rsidRPr="006E693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icrosoft Office</w:t>
            </w:r>
          </w:p>
          <w:p w:rsidR="0030282C" w:rsidRPr="006E693E" w:rsidRDefault="0030282C" w:rsidP="0030282C">
            <w:pPr>
              <w:pStyle w:val="CV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Navigare internet</w:t>
            </w: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E693E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</w:p>
        </w:tc>
        <w:tc>
          <w:tcPr>
            <w:tcW w:w="7591" w:type="dxa"/>
            <w:gridSpan w:val="13"/>
          </w:tcPr>
          <w:p w:rsidR="00217DE0" w:rsidRPr="006E693E" w:rsidRDefault="00217DE0">
            <w:pPr>
              <w:pStyle w:val="CVNormal-FirstLine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Pr="006E693E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30282C" w:rsidP="0030282C">
            <w:pPr>
              <w:pStyle w:val="CVHeading2-FirstLine"/>
              <w:jc w:val="center"/>
            </w:pPr>
            <w:r>
              <w:t xml:space="preserve">                 </w:t>
            </w:r>
            <w:r w:rsidR="005E468D">
              <w:t>Permis(e) de conducere</w:t>
            </w:r>
          </w:p>
        </w:tc>
        <w:tc>
          <w:tcPr>
            <w:tcW w:w="7591" w:type="dxa"/>
            <w:gridSpan w:val="13"/>
          </w:tcPr>
          <w:p w:rsidR="00217DE0" w:rsidRDefault="005E468D">
            <w:pPr>
              <w:pStyle w:val="CVNormal-FirstLine"/>
              <w:rPr>
                <w:sz w:val="28"/>
                <w:szCs w:val="28"/>
              </w:rPr>
            </w:pPr>
            <w:r w:rsidRPr="006E693E">
              <w:rPr>
                <w:sz w:val="28"/>
                <w:szCs w:val="28"/>
              </w:rPr>
              <w:t>Categori</w:t>
            </w:r>
            <w:r w:rsidR="00DC1461">
              <w:rPr>
                <w:sz w:val="28"/>
                <w:szCs w:val="28"/>
              </w:rPr>
              <w:t>a B (2000</w:t>
            </w:r>
            <w:r w:rsidRPr="006E693E">
              <w:rPr>
                <w:sz w:val="28"/>
                <w:szCs w:val="28"/>
              </w:rPr>
              <w:t>)</w:t>
            </w:r>
          </w:p>
          <w:p w:rsidR="0030282C" w:rsidRDefault="0030282C" w:rsidP="0030282C">
            <w:pPr>
              <w:pStyle w:val="CVNormal"/>
            </w:pPr>
          </w:p>
          <w:p w:rsidR="0030282C" w:rsidRPr="0030282C" w:rsidRDefault="0030282C" w:rsidP="0030282C">
            <w:pPr>
              <w:pStyle w:val="CVNormal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4B5A19" w:rsidRDefault="004B5A19">
            <w:pPr>
              <w:pStyle w:val="CVSpacer"/>
            </w:pPr>
          </w:p>
          <w:p w:rsidR="00217DE0" w:rsidRPr="004B5A19" w:rsidRDefault="0030282C" w:rsidP="004B5A19">
            <w:pPr>
              <w:jc w:val="center"/>
            </w:pPr>
            <w:r>
              <w:rPr>
                <w:sz w:val="22"/>
              </w:rPr>
              <w:t xml:space="preserve">                     </w:t>
            </w:r>
            <w:r w:rsidR="004B5A19" w:rsidRPr="004B5A19">
              <w:rPr>
                <w:sz w:val="22"/>
              </w:rPr>
              <w:t>Informații suplimentare</w:t>
            </w:r>
          </w:p>
        </w:tc>
        <w:tc>
          <w:tcPr>
            <w:tcW w:w="7591" w:type="dxa"/>
            <w:gridSpan w:val="13"/>
          </w:tcPr>
          <w:p w:rsidR="004B5A19" w:rsidRPr="004B5A19" w:rsidRDefault="004B5A19" w:rsidP="004B5A19">
            <w:pPr>
              <w:pStyle w:val="CVNormal"/>
              <w:ind w:left="0"/>
              <w:rPr>
                <w:b/>
                <w:sz w:val="28"/>
                <w:szCs w:val="28"/>
              </w:rPr>
            </w:pPr>
            <w:r w:rsidRPr="004B5A19">
              <w:rPr>
                <w:b/>
                <w:sz w:val="28"/>
                <w:szCs w:val="28"/>
              </w:rPr>
              <w:t>Distincție-</w:t>
            </w:r>
            <w:r>
              <w:rPr>
                <w:sz w:val="28"/>
                <w:szCs w:val="28"/>
              </w:rPr>
              <w:t xml:space="preserve">  </w:t>
            </w:r>
            <w:r w:rsidRPr="004B5A19">
              <w:rPr>
                <w:b/>
                <w:sz w:val="28"/>
                <w:szCs w:val="28"/>
              </w:rPr>
              <w:t>Ordinul Sfinții Martiri Brâncoveni, nr. 2/2015</w:t>
            </w:r>
          </w:p>
          <w:p w:rsidR="00217DE0" w:rsidRPr="006E693E" w:rsidRDefault="00217DE0">
            <w:pPr>
              <w:pStyle w:val="CVSpacer"/>
              <w:rPr>
                <w:sz w:val="28"/>
                <w:szCs w:val="28"/>
              </w:rPr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2-FirstLine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-FirstLine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-FirstLine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Spacer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Spacer"/>
            </w:pPr>
          </w:p>
        </w:tc>
      </w:tr>
      <w:tr w:rsidR="00217DE0" w:rsidTr="0066556D">
        <w:trPr>
          <w:cantSplit/>
        </w:trPr>
        <w:tc>
          <w:tcPr>
            <w:tcW w:w="3119" w:type="dxa"/>
            <w:gridSpan w:val="2"/>
            <w:tcBorders>
              <w:right w:val="single" w:sz="1" w:space="0" w:color="000000"/>
            </w:tcBorders>
          </w:tcPr>
          <w:p w:rsidR="00217DE0" w:rsidRDefault="00217DE0">
            <w:pPr>
              <w:pStyle w:val="CVHeading1"/>
            </w:pPr>
          </w:p>
        </w:tc>
        <w:tc>
          <w:tcPr>
            <w:tcW w:w="7591" w:type="dxa"/>
            <w:gridSpan w:val="13"/>
          </w:tcPr>
          <w:p w:rsidR="00217DE0" w:rsidRDefault="00217DE0">
            <w:pPr>
              <w:pStyle w:val="CVNormal-FirstLine"/>
            </w:pPr>
          </w:p>
        </w:tc>
      </w:tr>
    </w:tbl>
    <w:p w:rsidR="00217DE0" w:rsidRDefault="00217DE0" w:rsidP="00F1336A">
      <w:pPr>
        <w:pStyle w:val="CVNormal"/>
        <w:ind w:left="0"/>
      </w:pPr>
    </w:p>
    <w:sectPr w:rsidR="00217DE0" w:rsidSect="00381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AB" w:rsidRDefault="007139AB">
      <w:r>
        <w:separator/>
      </w:r>
    </w:p>
  </w:endnote>
  <w:endnote w:type="continuationSeparator" w:id="0">
    <w:p w:rsidR="007139AB" w:rsidRDefault="0071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7D" w:rsidRDefault="00161C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E16DE3">
      <w:trPr>
        <w:cantSplit/>
      </w:trPr>
      <w:tc>
        <w:tcPr>
          <w:tcW w:w="3117" w:type="dxa"/>
        </w:tcPr>
        <w:p w:rsidR="00E16DE3" w:rsidRDefault="00E16DE3">
          <w:pPr>
            <w:pStyle w:val="CVFooterLeft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E16DE3" w:rsidRDefault="00E16DE3">
          <w:pPr>
            <w:pStyle w:val="CVFooterRight"/>
          </w:pPr>
        </w:p>
      </w:tc>
    </w:tr>
  </w:tbl>
  <w:p w:rsidR="00E16DE3" w:rsidRDefault="00E16DE3">
    <w:pPr>
      <w:pStyle w:val="CVFooter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7D" w:rsidRDefault="00161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AB" w:rsidRDefault="007139AB">
      <w:r>
        <w:separator/>
      </w:r>
    </w:p>
  </w:footnote>
  <w:footnote w:type="continuationSeparator" w:id="0">
    <w:p w:rsidR="007139AB" w:rsidRDefault="0071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7D" w:rsidRDefault="00161C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7D" w:rsidRDefault="00161C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C7D" w:rsidRDefault="00161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61ED8"/>
    <w:multiLevelType w:val="hybridMultilevel"/>
    <w:tmpl w:val="7E760F2C"/>
    <w:lvl w:ilvl="0" w:tplc="58B48060">
      <w:start w:val="201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77475C"/>
    <w:multiLevelType w:val="hybridMultilevel"/>
    <w:tmpl w:val="1F3E00F8"/>
    <w:lvl w:ilvl="0" w:tplc="DFC89FB2">
      <w:start w:val="1999"/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Times New Roman" w:hint="default"/>
        <w:b w:val="0"/>
        <w:sz w:val="28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8B"/>
    <w:rsid w:val="00016B35"/>
    <w:rsid w:val="00020C56"/>
    <w:rsid w:val="000242FE"/>
    <w:rsid w:val="00037513"/>
    <w:rsid w:val="000470A0"/>
    <w:rsid w:val="000541B5"/>
    <w:rsid w:val="00072AC7"/>
    <w:rsid w:val="000B65B6"/>
    <w:rsid w:val="000E4247"/>
    <w:rsid w:val="00127BFE"/>
    <w:rsid w:val="0013125A"/>
    <w:rsid w:val="001614BE"/>
    <w:rsid w:val="00161C7D"/>
    <w:rsid w:val="00165344"/>
    <w:rsid w:val="00165675"/>
    <w:rsid w:val="001831F2"/>
    <w:rsid w:val="0019005E"/>
    <w:rsid w:val="001A0B14"/>
    <w:rsid w:val="001C7D0B"/>
    <w:rsid w:val="001D23F4"/>
    <w:rsid w:val="001F7C90"/>
    <w:rsid w:val="002065F4"/>
    <w:rsid w:val="00217DE0"/>
    <w:rsid w:val="00235D8A"/>
    <w:rsid w:val="00247C3B"/>
    <w:rsid w:val="00265A5C"/>
    <w:rsid w:val="002722CA"/>
    <w:rsid w:val="00275226"/>
    <w:rsid w:val="002A4E7C"/>
    <w:rsid w:val="002A7F17"/>
    <w:rsid w:val="002D2BCC"/>
    <w:rsid w:val="002E4E70"/>
    <w:rsid w:val="0030282C"/>
    <w:rsid w:val="00355CE4"/>
    <w:rsid w:val="00360737"/>
    <w:rsid w:val="00362361"/>
    <w:rsid w:val="00367B02"/>
    <w:rsid w:val="003737D0"/>
    <w:rsid w:val="003758B7"/>
    <w:rsid w:val="00381172"/>
    <w:rsid w:val="003C05B7"/>
    <w:rsid w:val="003C5509"/>
    <w:rsid w:val="003D428B"/>
    <w:rsid w:val="003D4C82"/>
    <w:rsid w:val="003D581B"/>
    <w:rsid w:val="003F1B93"/>
    <w:rsid w:val="003F5224"/>
    <w:rsid w:val="00404A16"/>
    <w:rsid w:val="004306CE"/>
    <w:rsid w:val="004431F2"/>
    <w:rsid w:val="004A05F6"/>
    <w:rsid w:val="004B5A19"/>
    <w:rsid w:val="004D59EA"/>
    <w:rsid w:val="004D61BB"/>
    <w:rsid w:val="004F6AA8"/>
    <w:rsid w:val="00532173"/>
    <w:rsid w:val="005430FF"/>
    <w:rsid w:val="005817F9"/>
    <w:rsid w:val="005B01A4"/>
    <w:rsid w:val="005E1101"/>
    <w:rsid w:val="005E266D"/>
    <w:rsid w:val="005E468D"/>
    <w:rsid w:val="005F2FAE"/>
    <w:rsid w:val="005F72BC"/>
    <w:rsid w:val="0066556D"/>
    <w:rsid w:val="00693887"/>
    <w:rsid w:val="006958D1"/>
    <w:rsid w:val="006B2457"/>
    <w:rsid w:val="006B380F"/>
    <w:rsid w:val="006C3E2A"/>
    <w:rsid w:val="006E693E"/>
    <w:rsid w:val="006F3CED"/>
    <w:rsid w:val="006F4B5E"/>
    <w:rsid w:val="007139AB"/>
    <w:rsid w:val="00737E13"/>
    <w:rsid w:val="00752B5E"/>
    <w:rsid w:val="00762E5B"/>
    <w:rsid w:val="00781A27"/>
    <w:rsid w:val="007A325D"/>
    <w:rsid w:val="007A4BE9"/>
    <w:rsid w:val="007A6672"/>
    <w:rsid w:val="007C10AD"/>
    <w:rsid w:val="007D1408"/>
    <w:rsid w:val="007D2FE1"/>
    <w:rsid w:val="007D6F72"/>
    <w:rsid w:val="007E0D4D"/>
    <w:rsid w:val="007E19F0"/>
    <w:rsid w:val="007E22DD"/>
    <w:rsid w:val="007E47F3"/>
    <w:rsid w:val="008458FC"/>
    <w:rsid w:val="00851714"/>
    <w:rsid w:val="0085344D"/>
    <w:rsid w:val="008579E6"/>
    <w:rsid w:val="008605F0"/>
    <w:rsid w:val="00863E91"/>
    <w:rsid w:val="00872F5C"/>
    <w:rsid w:val="00876D3E"/>
    <w:rsid w:val="00895760"/>
    <w:rsid w:val="008E67C4"/>
    <w:rsid w:val="00912436"/>
    <w:rsid w:val="009156DD"/>
    <w:rsid w:val="009235E5"/>
    <w:rsid w:val="00925C0D"/>
    <w:rsid w:val="00932FC9"/>
    <w:rsid w:val="00934D35"/>
    <w:rsid w:val="00952B45"/>
    <w:rsid w:val="009715DA"/>
    <w:rsid w:val="009922B0"/>
    <w:rsid w:val="00996452"/>
    <w:rsid w:val="009B3A27"/>
    <w:rsid w:val="009B47D3"/>
    <w:rsid w:val="009B6A07"/>
    <w:rsid w:val="009C093F"/>
    <w:rsid w:val="009C3F12"/>
    <w:rsid w:val="00A15451"/>
    <w:rsid w:val="00A44029"/>
    <w:rsid w:val="00A44BE7"/>
    <w:rsid w:val="00A466D7"/>
    <w:rsid w:val="00A4695A"/>
    <w:rsid w:val="00A53E2D"/>
    <w:rsid w:val="00A54322"/>
    <w:rsid w:val="00A80B3D"/>
    <w:rsid w:val="00AA5251"/>
    <w:rsid w:val="00AB0A63"/>
    <w:rsid w:val="00AB2DF7"/>
    <w:rsid w:val="00AB7039"/>
    <w:rsid w:val="00AC5420"/>
    <w:rsid w:val="00AC6C7A"/>
    <w:rsid w:val="00AC7B9B"/>
    <w:rsid w:val="00AD048F"/>
    <w:rsid w:val="00AD3684"/>
    <w:rsid w:val="00AE0297"/>
    <w:rsid w:val="00AF5527"/>
    <w:rsid w:val="00B04248"/>
    <w:rsid w:val="00B40CE6"/>
    <w:rsid w:val="00B529EE"/>
    <w:rsid w:val="00B54284"/>
    <w:rsid w:val="00B87524"/>
    <w:rsid w:val="00BB3E2E"/>
    <w:rsid w:val="00BC5EF6"/>
    <w:rsid w:val="00BE63BE"/>
    <w:rsid w:val="00C00910"/>
    <w:rsid w:val="00C359AB"/>
    <w:rsid w:val="00C45C8C"/>
    <w:rsid w:val="00C546F6"/>
    <w:rsid w:val="00C57103"/>
    <w:rsid w:val="00C6002E"/>
    <w:rsid w:val="00C80A40"/>
    <w:rsid w:val="00C827D2"/>
    <w:rsid w:val="00CA0736"/>
    <w:rsid w:val="00CA08B8"/>
    <w:rsid w:val="00CC63C1"/>
    <w:rsid w:val="00CD0854"/>
    <w:rsid w:val="00D17003"/>
    <w:rsid w:val="00D32ED2"/>
    <w:rsid w:val="00D357A7"/>
    <w:rsid w:val="00D36CD2"/>
    <w:rsid w:val="00D428AF"/>
    <w:rsid w:val="00D50F97"/>
    <w:rsid w:val="00D63944"/>
    <w:rsid w:val="00D6723B"/>
    <w:rsid w:val="00D734AE"/>
    <w:rsid w:val="00D9259F"/>
    <w:rsid w:val="00D973CF"/>
    <w:rsid w:val="00DC1461"/>
    <w:rsid w:val="00DE2C94"/>
    <w:rsid w:val="00DE7747"/>
    <w:rsid w:val="00E01A1E"/>
    <w:rsid w:val="00E16DE3"/>
    <w:rsid w:val="00E171B8"/>
    <w:rsid w:val="00E24076"/>
    <w:rsid w:val="00E3538B"/>
    <w:rsid w:val="00E83A41"/>
    <w:rsid w:val="00E95101"/>
    <w:rsid w:val="00E95450"/>
    <w:rsid w:val="00EB5472"/>
    <w:rsid w:val="00F1336A"/>
    <w:rsid w:val="00F2355E"/>
    <w:rsid w:val="00F377A5"/>
    <w:rsid w:val="00F457F0"/>
    <w:rsid w:val="00F51ED4"/>
    <w:rsid w:val="00F60040"/>
    <w:rsid w:val="00F648C1"/>
    <w:rsid w:val="00F75C5E"/>
    <w:rsid w:val="00F80EA6"/>
    <w:rsid w:val="00FC603D"/>
    <w:rsid w:val="00FD3E5F"/>
    <w:rsid w:val="00FE3F2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3C9C99-4C07-FA4B-B1BB-58FA7B4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"/>
    <w:next w:val="Normal"/>
    <w:rPr>
      <w:sz w:val="10"/>
    </w:rPr>
  </w:style>
  <w:style w:type="paragraph" w:customStyle="1" w:styleId="CVHeadingLevel">
    <w:name w:val="CV Heading Level"/>
    <w:basedOn w:val="CVHeading3"/>
    <w:next w:val="Norma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5B7"/>
    <w:rPr>
      <w:rFonts w:ascii="Tahoma" w:hAnsi="Tahoma" w:cs="Tahoma"/>
      <w:sz w:val="16"/>
      <w:szCs w:val="16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D391-3C5E-448C-B703-52BBEFCC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weqy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myeurocv.com</dc:creator>
  <cp:keywords/>
  <cp:lastModifiedBy>Mirela Luca</cp:lastModifiedBy>
  <cp:revision>2</cp:revision>
  <cp:lastPrinted>2020-12-08T15:22:00Z</cp:lastPrinted>
  <dcterms:created xsi:type="dcterms:W3CDTF">2020-12-08T15:41:00Z</dcterms:created>
  <dcterms:modified xsi:type="dcterms:W3CDTF">2020-12-08T15:41:00Z</dcterms:modified>
</cp:coreProperties>
</file>