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B2" w:rsidRDefault="00A92DB2" w:rsidP="00A92DB2">
      <w:pPr>
        <w:ind w:left="-284"/>
      </w:pPr>
    </w:p>
    <w:p w:rsidR="00A92DB2" w:rsidRDefault="00A92DB2" w:rsidP="00D43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B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8" type="#_x0000_t202" style="position:absolute;left:0;text-align:left;margin-left:322.9pt;margin-top:149.35pt;width:421.5pt;height:113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" filled="f" stroked="f">
            <v:fill o:detectmouseclick="t"/>
            <v:textbox>
              <w:txbxContent>
                <w:p w:rsidR="00A92DB2" w:rsidRPr="00293072" w:rsidRDefault="00A92DB2" w:rsidP="00710F37">
                  <w:pPr>
                    <w:spacing w:line="240" w:lineRule="auto"/>
                    <w:ind w:left="142"/>
                    <w:jc w:val="center"/>
                    <w:rPr>
                      <w:b/>
                      <w:noProof/>
                      <w:color w:val="FFFEFD" w:themeColor="accent6" w:themeTint="2"/>
                      <w:spacing w:val="10"/>
                      <w:sz w:val="72"/>
                      <w:szCs w:val="72"/>
                    </w:rPr>
                  </w:pPr>
                  <w:r w:rsidRPr="00293072">
                    <w:rPr>
                      <w:b/>
                      <w:noProof/>
                      <w:color w:val="FFFEFD" w:themeColor="accent6" w:themeTint="2"/>
                      <w:spacing w:val="10"/>
                      <w:sz w:val="72"/>
                      <w:szCs w:val="72"/>
                    </w:rPr>
                    <w:t xml:space="preserve">PĂMÂNT DE DOR  </w:t>
                  </w:r>
                </w:p>
              </w:txbxContent>
            </v:textbox>
          </v:shape>
        </w:pict>
      </w:r>
      <w:r w:rsidRPr="000403B8">
        <w:rPr>
          <w:noProof/>
        </w:rPr>
        <w:pict>
          <v:shape id="Text Box 2" o:spid="_x0000_s1026" type="#_x0000_t202" style="position:absolute;left:0;text-align:left;margin-left:334.15pt;margin-top:31.8pt;width:417pt;height:77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" filled="f" stroked="f">
            <v:fill o:detectmouseclick="t"/>
            <v:textbox>
              <w:txbxContent>
                <w:p w:rsidR="00A92DB2" w:rsidRPr="00293072" w:rsidRDefault="00D4398D" w:rsidP="00A92DB2">
                  <w:pPr>
                    <w:ind w:left="1425" w:right="-1347" w:hanging="2835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drawing>
          <wp:inline distT="0" distB="0" distL="0" distR="0">
            <wp:extent cx="1295400" cy="1628775"/>
            <wp:effectExtent l="19050" t="0" r="0" b="0"/>
            <wp:docPr id="16" name="Picture 10" descr="Imagini pentru poze cu sfatul tarii din basarab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Imagini pentru poze cu sfatul tarii din basarabi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364" cy="162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98D" w:rsidRPr="00D4398D" w:rsidRDefault="00D4398D" w:rsidP="00D43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DB2" w:rsidRPr="00EB5AEF" w:rsidRDefault="00A92DB2" w:rsidP="00D4398D">
      <w:pPr>
        <w:spacing w:after="0" w:line="240" w:lineRule="auto"/>
        <w:jc w:val="center"/>
        <w:rPr>
          <w:rFonts w:ascii="Garamond" w:hAnsi="Garamond"/>
          <w:color w:val="0070C0"/>
          <w:sz w:val="24"/>
          <w:szCs w:val="24"/>
        </w:rPr>
      </w:pPr>
      <w:r w:rsidRPr="00EB5AEF">
        <w:rPr>
          <w:rFonts w:ascii="Garamond" w:hAnsi="Garamond"/>
          <w:b/>
          <w:bCs/>
          <w:color w:val="0070C0"/>
          <w:sz w:val="24"/>
          <w:szCs w:val="24"/>
        </w:rPr>
        <w:t>Ion Incule</w:t>
      </w:r>
      <w:r w:rsidRPr="00EB5AEF">
        <w:rPr>
          <w:rFonts w:ascii="Garamond" w:hAnsi="Arial" w:cs="Arial"/>
          <w:b/>
          <w:bCs/>
          <w:color w:val="0070C0"/>
          <w:sz w:val="24"/>
          <w:szCs w:val="24"/>
        </w:rPr>
        <w:t>ṭ</w:t>
      </w:r>
      <w:r w:rsidR="00D4398D" w:rsidRPr="00EB5AEF">
        <w:rPr>
          <w:rFonts w:ascii="Garamond" w:hAnsi="Garamond" w:cs="Times New Roman"/>
          <w:b/>
          <w:bCs/>
          <w:color w:val="0070C0"/>
          <w:sz w:val="24"/>
          <w:szCs w:val="24"/>
        </w:rPr>
        <w:t xml:space="preserve"> (1884-1940)</w:t>
      </w:r>
      <w:r w:rsidRPr="00EB5AEF">
        <w:rPr>
          <w:rFonts w:ascii="Garamond" w:hAnsi="Garamond" w:cs="Times New Roman"/>
          <w:b/>
          <w:bCs/>
          <w:color w:val="0070C0"/>
          <w:sz w:val="24"/>
          <w:szCs w:val="24"/>
        </w:rPr>
        <w:t xml:space="preserve"> p</w:t>
      </w:r>
      <w:r w:rsidRPr="00EB5AEF">
        <w:rPr>
          <w:rFonts w:ascii="Garamond" w:hAnsi="Garamond"/>
          <w:b/>
          <w:bCs/>
          <w:color w:val="0070C0"/>
          <w:sz w:val="24"/>
          <w:szCs w:val="24"/>
        </w:rPr>
        <w:t>reşedintele SfatuluiŢării</w:t>
      </w:r>
    </w:p>
    <w:p w:rsidR="00D4398D" w:rsidRPr="00EB5AEF" w:rsidRDefault="00A92DB2" w:rsidP="00D4398D">
      <w:pPr>
        <w:spacing w:after="0" w:line="240" w:lineRule="auto"/>
        <w:jc w:val="center"/>
        <w:rPr>
          <w:rFonts w:ascii="Garamond" w:hAnsi="Garamond"/>
          <w:color w:val="0070C0"/>
          <w:sz w:val="24"/>
          <w:szCs w:val="24"/>
        </w:rPr>
      </w:pPr>
      <w:r w:rsidRPr="00EB5AEF">
        <w:rPr>
          <w:rFonts w:ascii="Garamond" w:hAnsi="Garamond"/>
          <w:color w:val="0070C0"/>
          <w:sz w:val="24"/>
          <w:szCs w:val="24"/>
        </w:rPr>
        <w:t>La 24 ianuarie Sfatul Ţării a proclamat independenţa Basarabiei, sub denumirea de Republica Democratică Moldovenească, iar Ion Inculeţ a devenit şef al statului. Din această poziţie, el a pregătit</w:t>
      </w:r>
    </w:p>
    <w:p w:rsidR="00D4398D" w:rsidRDefault="00A92DB2" w:rsidP="00D4398D">
      <w:pPr>
        <w:spacing w:after="0" w:line="240" w:lineRule="auto"/>
        <w:jc w:val="center"/>
        <w:rPr>
          <w:rFonts w:ascii="Palatino Linotype" w:hAnsi="Palatino Linotype"/>
          <w:color w:val="215868" w:themeColor="accent5" w:themeShade="80"/>
        </w:rPr>
      </w:pPr>
      <w:r w:rsidRPr="00D4398D">
        <w:rPr>
          <w:rFonts w:ascii="Garamond" w:hAnsi="Garamond"/>
          <w:b/>
          <w:color w:val="215868" w:themeColor="accent5" w:themeShade="80"/>
        </w:rPr>
        <w:t>Un</w:t>
      </w:r>
      <w:r w:rsidR="00D4398D" w:rsidRPr="00D4398D">
        <w:rPr>
          <w:rFonts w:ascii="Garamond" w:hAnsi="Garamond"/>
          <w:b/>
          <w:color w:val="215868" w:themeColor="accent5" w:themeShade="80"/>
        </w:rPr>
        <w:t xml:space="preserve">irea Basarabiei </w:t>
      </w:r>
      <w:r w:rsidR="00D4398D" w:rsidRPr="00D4398D">
        <w:rPr>
          <w:rFonts w:ascii="Garamond" w:hAnsi="Garamond"/>
          <w:b/>
          <w:color w:val="FFC000"/>
        </w:rPr>
        <w:t>cu „</w:t>
      </w:r>
      <w:r w:rsidR="00734817">
        <w:rPr>
          <w:rFonts w:ascii="Garamond" w:hAnsi="Garamond"/>
          <w:b/>
          <w:color w:val="FFC000"/>
        </w:rPr>
        <w:t>mama</w:t>
      </w:r>
      <w:r w:rsidR="00D4398D" w:rsidRPr="00D4398D">
        <w:rPr>
          <w:rFonts w:ascii="Garamond" w:hAnsi="Garamond"/>
          <w:b/>
          <w:color w:val="FFC000"/>
        </w:rPr>
        <w:t xml:space="preserve"> sa România”,</w:t>
      </w:r>
      <w:r w:rsidR="00D4398D" w:rsidRPr="00D4398D">
        <w:rPr>
          <w:rFonts w:ascii="Garamond" w:hAnsi="Garamond"/>
          <w:b/>
          <w:color w:val="215868" w:themeColor="accent5" w:themeShade="80"/>
        </w:rPr>
        <w:t xml:space="preserve"> </w:t>
      </w:r>
      <w:r w:rsidRPr="00D4398D">
        <w:rPr>
          <w:rFonts w:ascii="Garamond" w:hAnsi="Garamond"/>
          <w:b/>
          <w:color w:val="FF0000"/>
        </w:rPr>
        <w:t>27 martie 1918</w:t>
      </w:r>
      <w:r w:rsidR="00D4398D">
        <w:rPr>
          <w:rFonts w:ascii="Palatino Linotype" w:hAnsi="Palatino Linotype"/>
          <w:color w:val="215868" w:themeColor="accent5" w:themeShade="80"/>
        </w:rPr>
        <w:t>.</w:t>
      </w:r>
    </w:p>
    <w:p w:rsidR="00EB5AEF" w:rsidRDefault="00EB5AEF" w:rsidP="00D4398D">
      <w:pPr>
        <w:spacing w:after="0" w:line="240" w:lineRule="auto"/>
        <w:jc w:val="center"/>
        <w:rPr>
          <w:rFonts w:ascii="Palatino Linotype" w:hAnsi="Palatino Linotype"/>
          <w:color w:val="215868" w:themeColor="accent5" w:themeShade="80"/>
        </w:rPr>
      </w:pPr>
    </w:p>
    <w:p w:rsidR="00EB5AEF" w:rsidRPr="00D4398D" w:rsidRDefault="00EB5AEF" w:rsidP="00D4398D">
      <w:pPr>
        <w:spacing w:after="0" w:line="240" w:lineRule="auto"/>
        <w:jc w:val="center"/>
        <w:rPr>
          <w:rFonts w:ascii="Palatino Linotype" w:hAnsi="Palatino Linotype"/>
          <w:color w:val="215868" w:themeColor="accent5" w:themeShade="80"/>
        </w:rPr>
      </w:pPr>
    </w:p>
    <w:p w:rsidR="00A92DB2" w:rsidRDefault="00A92DB2" w:rsidP="00D4398D">
      <w:pPr>
        <w:spacing w:after="0" w:line="240" w:lineRule="auto"/>
        <w:jc w:val="center"/>
        <w:rPr>
          <w:rFonts w:ascii="Arial Black" w:hAnsi="Arial Black"/>
          <w:color w:val="215868" w:themeColor="accent5" w:themeShade="80"/>
        </w:rPr>
      </w:pPr>
    </w:p>
    <w:p w:rsidR="00A92DB2" w:rsidRDefault="00A92DB2" w:rsidP="00D4398D">
      <w:pPr>
        <w:spacing w:after="0" w:line="240" w:lineRule="auto"/>
        <w:jc w:val="center"/>
        <w:rPr>
          <w:rFonts w:ascii="Arial Black" w:hAnsi="Arial Black"/>
          <w:color w:val="215868" w:themeColor="accent5" w:themeShade="80"/>
        </w:rPr>
      </w:pPr>
      <w:r>
        <w:rPr>
          <w:noProof/>
          <w:lang w:val="en-US" w:eastAsia="en-US"/>
        </w:rPr>
        <w:drawing>
          <wp:inline distT="0" distB="0" distL="0" distR="0">
            <wp:extent cx="2409825" cy="2090860"/>
            <wp:effectExtent l="0" t="0" r="0" b="0"/>
            <wp:docPr id="21" name="Picture 5" descr="stema_Bessara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5" descr="stema_Bessarab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003" cy="20910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92DB2" w:rsidRDefault="00A92DB2" w:rsidP="00D4398D">
      <w:pPr>
        <w:spacing w:after="0" w:line="240" w:lineRule="auto"/>
        <w:jc w:val="center"/>
        <w:rPr>
          <w:rFonts w:ascii="Arial Black" w:hAnsi="Arial Black"/>
          <w:color w:val="215868" w:themeColor="accent5" w:themeShade="80"/>
        </w:rPr>
      </w:pPr>
      <w:r>
        <w:rPr>
          <w:rFonts w:ascii="Arial Black" w:hAnsi="Arial Black"/>
          <w:color w:val="215868" w:themeColor="accent5" w:themeShade="80"/>
        </w:rPr>
        <w:t>STEMA BASARABIEI</w:t>
      </w:r>
    </w:p>
    <w:p w:rsidR="00D4398D" w:rsidRDefault="00D4398D" w:rsidP="00D4398D">
      <w:pPr>
        <w:spacing w:after="0" w:line="240" w:lineRule="auto"/>
        <w:jc w:val="both"/>
        <w:rPr>
          <w:rFonts w:ascii="Arial Black" w:hAnsi="Arial Black"/>
          <w:color w:val="215868" w:themeColor="accent5" w:themeShade="80"/>
        </w:rPr>
      </w:pPr>
    </w:p>
    <w:p w:rsidR="00D4398D" w:rsidRDefault="00D4398D" w:rsidP="00D4398D">
      <w:pPr>
        <w:spacing w:after="0" w:line="240" w:lineRule="auto"/>
        <w:jc w:val="both"/>
        <w:rPr>
          <w:rFonts w:ascii="Arial Black" w:hAnsi="Arial Black"/>
          <w:color w:val="215868" w:themeColor="accent5" w:themeShade="80"/>
        </w:rPr>
      </w:pPr>
    </w:p>
    <w:p w:rsidR="00D4398D" w:rsidRDefault="00D4398D" w:rsidP="00D4398D">
      <w:pPr>
        <w:spacing w:after="0" w:line="240" w:lineRule="auto"/>
        <w:jc w:val="both"/>
        <w:rPr>
          <w:rFonts w:ascii="Arial Black" w:hAnsi="Arial Black"/>
          <w:color w:val="215868" w:themeColor="accent5" w:themeShade="80"/>
        </w:rPr>
      </w:pPr>
    </w:p>
    <w:p w:rsidR="00D4398D" w:rsidRDefault="00D4398D" w:rsidP="00D4398D">
      <w:pPr>
        <w:spacing w:after="0" w:line="240" w:lineRule="auto"/>
        <w:jc w:val="both"/>
        <w:rPr>
          <w:rFonts w:ascii="Arial Black" w:hAnsi="Arial Black"/>
          <w:color w:val="215868" w:themeColor="accent5" w:themeShade="80"/>
        </w:rPr>
      </w:pPr>
    </w:p>
    <w:p w:rsidR="00A92DB2" w:rsidRPr="00742258" w:rsidRDefault="00A92DB2" w:rsidP="00A92DB2">
      <w:pPr>
        <w:spacing w:after="0"/>
        <w:ind w:left="360"/>
      </w:pPr>
      <w:r>
        <w:rPr>
          <w:noProof/>
          <w:lang w:val="en-US" w:eastAsia="en-US"/>
        </w:rPr>
        <w:drawing>
          <wp:inline distT="0" distB="0" distL="0" distR="0">
            <wp:extent cx="694690" cy="670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2DB2" w:rsidRPr="00B76A6F" w:rsidRDefault="00A92DB2" w:rsidP="00A92DB2">
      <w:pPr>
        <w:spacing w:after="0"/>
        <w:ind w:left="360"/>
      </w:pPr>
      <w:r w:rsidRPr="007E5289">
        <w:rPr>
          <w:rFonts w:ascii="Times New Roman" w:hAnsi="Times New Roman" w:cs="Times New Roman"/>
          <w:b/>
          <w:bCs/>
          <w:sz w:val="28"/>
          <w:szCs w:val="28"/>
        </w:rPr>
        <w:t>Liceul Tehnologic</w:t>
      </w:r>
      <w:r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Pr="0069569C">
        <w:rPr>
          <w:rFonts w:ascii="Times New Roman" w:hAnsi="Times New Roman" w:cs="Times New Roman"/>
          <w:b/>
          <w:bCs/>
          <w:sz w:val="28"/>
          <w:szCs w:val="28"/>
        </w:rPr>
        <w:t xml:space="preserve">C. A. Rosetti” </w:t>
      </w:r>
      <w:r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69569C">
        <w:rPr>
          <w:rFonts w:ascii="Times New Roman" w:hAnsi="Times New Roman" w:cs="Times New Roman"/>
          <w:b/>
          <w:bCs/>
          <w:sz w:val="28"/>
          <w:szCs w:val="28"/>
        </w:rPr>
        <w:t>onstanţa</w:t>
      </w:r>
    </w:p>
    <w:p w:rsidR="00A92DB2" w:rsidRPr="00FB7D1D" w:rsidRDefault="00A92DB2" w:rsidP="00A92DB2">
      <w:pPr>
        <w:spacing w:after="0"/>
        <w:ind w:left="-142" w:right="-865"/>
        <w:rPr>
          <w:rFonts w:ascii="Times New Roman" w:hAnsi="Times New Roman" w:cs="Times New Roman"/>
          <w:b/>
          <w:sz w:val="28"/>
          <w:szCs w:val="28"/>
        </w:rPr>
      </w:pPr>
      <w:r w:rsidRPr="00FB7D1D">
        <w:rPr>
          <w:rFonts w:ascii="Times New Roman" w:hAnsi="Times New Roman" w:cs="Times New Roman"/>
          <w:b/>
          <w:sz w:val="28"/>
          <w:szCs w:val="28"/>
        </w:rPr>
        <w:t>Societatea de Ştiinţe Istorice, filiala Constanţa</w:t>
      </w:r>
    </w:p>
    <w:p w:rsidR="00A92DB2" w:rsidRDefault="00A92DB2" w:rsidP="00A92DB2">
      <w:pPr>
        <w:spacing w:after="0"/>
        <w:ind w:left="284" w:right="-865" w:hanging="2835"/>
        <w:rPr>
          <w:rFonts w:ascii="Times New Roman" w:hAnsi="Times New Roman" w:cs="Times New Roman"/>
          <w:b/>
          <w:sz w:val="28"/>
          <w:szCs w:val="28"/>
        </w:rPr>
      </w:pPr>
      <w:r w:rsidRPr="00FB7D1D">
        <w:rPr>
          <w:rFonts w:ascii="Times New Roman" w:hAnsi="Times New Roman" w:cs="Times New Roman"/>
          <w:b/>
          <w:sz w:val="28"/>
          <w:szCs w:val="28"/>
        </w:rPr>
        <w:t>PLI  Muzeul de Istorie Naṭională ṣi Arheologie,Constanţa</w:t>
      </w:r>
    </w:p>
    <w:p w:rsidR="00A92DB2" w:rsidRPr="00FB7D1D" w:rsidRDefault="00A92DB2" w:rsidP="00A92DB2">
      <w:pPr>
        <w:spacing w:after="0"/>
        <w:ind w:left="284" w:right="-865" w:hanging="2835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A92DB2" w:rsidRPr="00293072" w:rsidRDefault="00A92DB2" w:rsidP="00A92DB2">
      <w:pPr>
        <w:ind w:left="1425" w:right="-1347" w:hanging="2835"/>
        <w:rPr>
          <w:rFonts w:ascii="Times New Roman" w:hAnsi="Times New Roman" w:cs="Times New Roman"/>
          <w:b/>
          <w:sz w:val="28"/>
          <w:szCs w:val="28"/>
        </w:rPr>
      </w:pPr>
      <w:r w:rsidRPr="000403B8">
        <w:rPr>
          <w:noProof/>
        </w:rPr>
        <w:pict>
          <v:shape id="Text Box 5" o:spid="_x0000_s1027" type="#_x0000_t202" style="position:absolute;left:0;text-align:left;margin-left:14.25pt;margin-top:11.85pt;width:242.25pt;height:51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" filled="f" stroked="f">
            <v:fill o:detectmouseclick="t"/>
            <v:textbox>
              <w:txbxContent>
                <w:p w:rsidR="00A92DB2" w:rsidRDefault="00A92DB2" w:rsidP="00A92DB2">
                  <w:pPr>
                    <w:spacing w:after="100" w:afterAutospacing="1"/>
                    <w:ind w:left="360"/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sz w:val="72"/>
                      <w:szCs w:val="72"/>
                    </w:rPr>
                    <w:t>BASARABIA,</w:t>
                  </w:r>
                </w:p>
                <w:p w:rsidR="00A92DB2" w:rsidRDefault="00A92DB2" w:rsidP="00A92DB2">
                  <w:pPr>
                    <w:ind w:left="360"/>
                    <w:jc w:val="center"/>
                  </w:pPr>
                </w:p>
                <w:p w:rsidR="00A92DB2" w:rsidRDefault="00A92DB2" w:rsidP="00A92DB2">
                  <w:pPr>
                    <w:ind w:left="360"/>
                    <w:jc w:val="center"/>
                  </w:pPr>
                </w:p>
                <w:p w:rsidR="00A92DB2" w:rsidRDefault="00A92DB2" w:rsidP="00A92DB2">
                  <w:pPr>
                    <w:ind w:left="360"/>
                    <w:jc w:val="center"/>
                  </w:pPr>
                </w:p>
                <w:p w:rsidR="00A92DB2" w:rsidRPr="00293072" w:rsidRDefault="00A92DB2" w:rsidP="00A92DB2">
                  <w:pPr>
                    <w:ind w:left="360"/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PĂMÂNT DE DOR  ROMÂNESC                </w:t>
                  </w:r>
                  <w:r w:rsidRPr="00293072">
                    <w:rPr>
                      <w:b/>
                      <w:noProof/>
                      <w:sz w:val="72"/>
                      <w:szCs w:val="72"/>
                    </w:rPr>
                    <w:t xml:space="preserve">PĂMÂNT DE DOR  ROMÂNESC                </w:t>
                  </w:r>
                </w:p>
              </w:txbxContent>
            </v:textbox>
          </v:shape>
        </w:pict>
      </w:r>
      <w:r w:rsidR="00225D61">
        <w:rPr>
          <w:rFonts w:ascii="Times New Roman" w:hAnsi="Times New Roman" w:cs="Times New Roman"/>
          <w:b/>
          <w:sz w:val="28"/>
          <w:szCs w:val="28"/>
        </w:rPr>
        <w:t>organizează a</w:t>
      </w:r>
      <w:r w:rsidRPr="00293072">
        <w:rPr>
          <w:rFonts w:ascii="Times New Roman" w:hAnsi="Times New Roman" w:cs="Times New Roman"/>
          <w:b/>
          <w:sz w:val="28"/>
          <w:szCs w:val="28"/>
        </w:rPr>
        <w:t>ctivitatea</w:t>
      </w:r>
    </w:p>
    <w:p w:rsidR="00A92DB2" w:rsidRDefault="00A92DB2" w:rsidP="00A92DB2">
      <w:pPr>
        <w:ind w:left="1425" w:right="-1347" w:hanging="2835"/>
        <w:rPr>
          <w:rFonts w:ascii="Times New Roman" w:hAnsi="Times New Roman" w:cs="Times New Roman"/>
          <w:sz w:val="28"/>
          <w:szCs w:val="28"/>
        </w:rPr>
      </w:pPr>
    </w:p>
    <w:p w:rsidR="00A92DB2" w:rsidRDefault="00A92DB2" w:rsidP="00A92DB2">
      <w:pPr>
        <w:ind w:left="1425" w:right="-1347" w:hanging="2835"/>
        <w:rPr>
          <w:rFonts w:ascii="Times New Roman" w:hAnsi="Times New Roman" w:cs="Times New Roman"/>
          <w:sz w:val="28"/>
          <w:szCs w:val="28"/>
        </w:rPr>
      </w:pPr>
    </w:p>
    <w:p w:rsidR="00A92DB2" w:rsidRDefault="00A92DB2" w:rsidP="00A92DB2">
      <w:pPr>
        <w:ind w:left="1425" w:right="-1347" w:hanging="2835"/>
        <w:rPr>
          <w:rFonts w:ascii="Times New Roman" w:hAnsi="Times New Roman" w:cs="Times New Roman"/>
          <w:sz w:val="28"/>
          <w:szCs w:val="28"/>
        </w:rPr>
      </w:pPr>
      <w:r w:rsidRPr="000403B8">
        <w:rPr>
          <w:noProof/>
        </w:rPr>
        <w:pict>
          <v:shape id="Text Box 12" o:spid="_x0000_s1029" type="#_x0000_t202" style="position:absolute;left:0;text-align:left;margin-left:-5.25pt;margin-top:1.65pt;width:277.7pt;height:77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" filled="f" stroked="f">
            <v:fill o:detectmouseclick="t"/>
            <v:textbox>
              <w:txbxContent>
                <w:p w:rsidR="00A92DB2" w:rsidRPr="007E5289" w:rsidRDefault="00A92DB2" w:rsidP="00A92DB2">
                  <w:pPr>
                    <w:ind w:left="1425" w:right="-1347" w:hanging="2835"/>
                    <w:jc w:val="center"/>
                    <w:rPr>
                      <w:rFonts w:ascii="Times New Roman" w:hAnsi="Times New Roman" w:cs="Times New Roman"/>
                      <w:b/>
                      <w:spacing w:val="60"/>
                      <w:sz w:val="72"/>
                      <w:szCs w:val="72"/>
                    </w:rPr>
                  </w:pPr>
                  <w:r w:rsidRPr="007E5289">
                    <w:rPr>
                      <w:rFonts w:ascii="Times New Roman" w:hAnsi="Times New Roman" w:cs="Times New Roman"/>
                      <w:b/>
                      <w:spacing w:val="60"/>
                      <w:sz w:val="72"/>
                      <w:szCs w:val="72"/>
                    </w:rPr>
                    <w:t>ROMÂNESC</w:t>
                  </w:r>
                </w:p>
              </w:txbxContent>
            </v:textbox>
          </v:shape>
        </w:pict>
      </w:r>
    </w:p>
    <w:p w:rsidR="00A92DB2" w:rsidRDefault="00A92DB2" w:rsidP="00A92DB2">
      <w:pPr>
        <w:ind w:left="1425" w:right="-1347" w:hanging="2835"/>
        <w:rPr>
          <w:rFonts w:ascii="Times New Roman" w:hAnsi="Times New Roman" w:cs="Times New Roman"/>
          <w:sz w:val="28"/>
          <w:szCs w:val="28"/>
        </w:rPr>
      </w:pPr>
    </w:p>
    <w:p w:rsidR="00A92DB2" w:rsidRDefault="00A92DB2" w:rsidP="00A92DB2">
      <w:pPr>
        <w:ind w:left="1425" w:right="-1347" w:hanging="28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2780787" cy="1926832"/>
            <wp:effectExtent l="19050" t="0" r="513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69" cy="1933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2DB2" w:rsidRPr="00A92DB2" w:rsidRDefault="00A92DB2" w:rsidP="00A92DB2">
      <w:pPr>
        <w:ind w:left="1425" w:right="-1347" w:hanging="2835"/>
        <w:jc w:val="center"/>
        <w:rPr>
          <w:rFonts w:ascii="Times New Roman" w:hAnsi="Times New Roman" w:cs="Times New Roman"/>
        </w:rPr>
      </w:pPr>
      <w:r w:rsidRPr="00A92DB2">
        <w:rPr>
          <w:rFonts w:ascii="Times New Roman" w:hAnsi="Times New Roman" w:cs="Times New Roman"/>
        </w:rPr>
        <w:t>Marṭ</w:t>
      </w:r>
      <w:r w:rsidR="00EB5AEF">
        <w:rPr>
          <w:rFonts w:ascii="Times New Roman" w:hAnsi="Times New Roman" w:cs="Times New Roman"/>
        </w:rPr>
        <w:t>i 27 martie</w:t>
      </w:r>
      <w:r w:rsidRPr="00A92DB2">
        <w:rPr>
          <w:rFonts w:ascii="Times New Roman" w:hAnsi="Times New Roman" w:cs="Times New Roman"/>
        </w:rPr>
        <w:t xml:space="preserve"> 2018, </w:t>
      </w:r>
      <w:r w:rsidRPr="00A92DB2">
        <w:rPr>
          <w:rFonts w:ascii="Times New Roman" w:hAnsi="Times New Roman" w:cs="Times New Roman"/>
          <w:b/>
        </w:rPr>
        <w:t xml:space="preserve">Liceul </w:t>
      </w:r>
      <w:r w:rsidR="00EB5AEF">
        <w:rPr>
          <w:rFonts w:ascii="Times New Roman" w:hAnsi="Times New Roman" w:cs="Times New Roman"/>
          <w:b/>
        </w:rPr>
        <w:t>„</w:t>
      </w:r>
      <w:r w:rsidRPr="00A92DB2">
        <w:rPr>
          <w:rFonts w:ascii="Times New Roman" w:hAnsi="Times New Roman" w:cs="Times New Roman"/>
          <w:b/>
        </w:rPr>
        <w:t>C.A. Rosetti”</w:t>
      </w:r>
      <w:r w:rsidRPr="00A92DB2">
        <w:rPr>
          <w:rFonts w:ascii="Times New Roman" w:hAnsi="Times New Roman" w:cs="Times New Roman"/>
        </w:rPr>
        <w:t>, ora 10</w:t>
      </w:r>
    </w:p>
    <w:p w:rsidR="00A92DB2" w:rsidRDefault="00A92DB2" w:rsidP="00A92DB2">
      <w:pPr>
        <w:ind w:left="1425" w:right="-1347" w:hanging="1992"/>
        <w:rPr>
          <w:rFonts w:ascii="Times New Roman" w:hAnsi="Times New Roman" w:cs="Times New Roman"/>
          <w:sz w:val="28"/>
          <w:szCs w:val="28"/>
        </w:rPr>
      </w:pPr>
    </w:p>
    <w:p w:rsidR="00A92DB2" w:rsidRPr="00EB5AEF" w:rsidRDefault="00A92DB2" w:rsidP="00710F37">
      <w:pPr>
        <w:ind w:left="1425" w:right="-1347" w:hanging="1992"/>
        <w:jc w:val="center"/>
        <w:rPr>
          <w:rFonts w:ascii="Algerian" w:hAnsi="Algerian" w:cs="Times New Roman"/>
          <w:b/>
          <w:color w:val="C00000"/>
          <w:sz w:val="26"/>
          <w:szCs w:val="26"/>
        </w:rPr>
      </w:pPr>
      <w:r w:rsidRPr="00EB5AEF">
        <w:rPr>
          <w:rFonts w:ascii="Algerian" w:hAnsi="Algerian" w:cs="Times New Roman"/>
          <w:b/>
          <w:color w:val="C00000"/>
          <w:sz w:val="26"/>
          <w:szCs w:val="26"/>
        </w:rPr>
        <w:lastRenderedPageBreak/>
        <w:t>PROGRAM ACTIVITATE</w:t>
      </w:r>
    </w:p>
    <w:p w:rsidR="00A92DB2" w:rsidRPr="00EB5AEF" w:rsidRDefault="00A92DB2" w:rsidP="00A92DB2">
      <w:pPr>
        <w:spacing w:after="0"/>
        <w:rPr>
          <w:rFonts w:ascii="Garamond" w:hAnsi="Garamond" w:cs="Times New Roman"/>
          <w:b/>
          <w:color w:val="0070C0"/>
          <w:sz w:val="24"/>
          <w:szCs w:val="24"/>
          <w:u w:val="single"/>
        </w:rPr>
      </w:pPr>
      <w:r w:rsidRPr="00EB5AEF">
        <w:rPr>
          <w:rFonts w:ascii="Garamond" w:hAnsi="Garamond" w:cs="Times New Roman"/>
          <w:b/>
          <w:color w:val="0070C0"/>
          <w:sz w:val="24"/>
          <w:szCs w:val="24"/>
          <w:u w:val="single"/>
        </w:rPr>
        <w:t>&amp; CUVĂNT DE DESCHIDERE</w:t>
      </w:r>
    </w:p>
    <w:p w:rsidR="00A92DB2" w:rsidRPr="00EB5AEF" w:rsidRDefault="00710F37" w:rsidP="00A92DB2">
      <w:pPr>
        <w:spacing w:after="0"/>
        <w:rPr>
          <w:rFonts w:ascii="Garamond" w:hAnsi="Garamond" w:cs="Times New Roman"/>
          <w:b/>
          <w:sz w:val="24"/>
          <w:szCs w:val="24"/>
        </w:rPr>
      </w:pPr>
      <w:r w:rsidRPr="00EB5AEF">
        <w:rPr>
          <w:rFonts w:ascii="Garamond" w:hAnsi="Garamond" w:cs="Times New Roman"/>
          <w:b/>
          <w:sz w:val="24"/>
          <w:szCs w:val="24"/>
        </w:rPr>
        <w:t xml:space="preserve">       DIRECTOR</w:t>
      </w:r>
      <w:r w:rsidR="00A92DB2" w:rsidRPr="00EB5AEF">
        <w:rPr>
          <w:rFonts w:ascii="Garamond" w:hAnsi="Garamond" w:cs="Times New Roman"/>
          <w:sz w:val="24"/>
          <w:szCs w:val="24"/>
        </w:rPr>
        <w:t xml:space="preserve">: </w:t>
      </w:r>
      <w:r w:rsidR="00EB5AEF" w:rsidRPr="00EB5AEF">
        <w:rPr>
          <w:rFonts w:ascii="Garamond" w:hAnsi="Garamond" w:cs="Times New Roman"/>
          <w:sz w:val="24"/>
          <w:szCs w:val="24"/>
        </w:rPr>
        <w:t>prof</w:t>
      </w:r>
      <w:r w:rsidR="00EB5AEF">
        <w:rPr>
          <w:rFonts w:ascii="Garamond" w:hAnsi="Garamond" w:cs="Times New Roman"/>
          <w:b/>
          <w:sz w:val="24"/>
          <w:szCs w:val="24"/>
        </w:rPr>
        <w:t xml:space="preserve">. </w:t>
      </w:r>
      <w:r w:rsidRPr="00EB5AEF">
        <w:rPr>
          <w:rFonts w:ascii="Garamond" w:hAnsi="Garamond" w:cs="Times New Roman"/>
          <w:color w:val="000000" w:themeColor="text1"/>
          <w:sz w:val="24"/>
          <w:szCs w:val="24"/>
        </w:rPr>
        <w:t xml:space="preserve">Carmen MÎNEA </w:t>
      </w:r>
      <w:r w:rsidRPr="00EB5AEF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A92DB2" w:rsidRPr="00EB5AEF" w:rsidRDefault="00A92DB2" w:rsidP="00A92DB2">
      <w:pPr>
        <w:spacing w:after="0"/>
        <w:rPr>
          <w:rFonts w:ascii="Garamond" w:hAnsi="Garamond" w:cs="Times New Roman"/>
          <w:b/>
          <w:sz w:val="24"/>
          <w:szCs w:val="24"/>
        </w:rPr>
      </w:pPr>
      <w:r w:rsidRPr="00EB5AEF">
        <w:rPr>
          <w:rFonts w:ascii="Garamond" w:hAnsi="Garamond" w:cs="Times New Roman"/>
          <w:b/>
          <w:sz w:val="24"/>
          <w:szCs w:val="24"/>
        </w:rPr>
        <w:t xml:space="preserve">       DIRECTOR ADJ</w:t>
      </w:r>
      <w:r w:rsidR="00710F37" w:rsidRPr="00EB5AEF">
        <w:rPr>
          <w:rFonts w:ascii="Garamond" w:hAnsi="Garamond" w:cs="Times New Roman"/>
          <w:b/>
          <w:sz w:val="24"/>
          <w:szCs w:val="24"/>
        </w:rPr>
        <w:t>.</w:t>
      </w:r>
      <w:r w:rsidRPr="00EB5AEF">
        <w:rPr>
          <w:rFonts w:ascii="Garamond" w:hAnsi="Garamond" w:cs="Times New Roman"/>
          <w:b/>
          <w:sz w:val="24"/>
          <w:szCs w:val="24"/>
        </w:rPr>
        <w:t xml:space="preserve">: </w:t>
      </w:r>
      <w:r w:rsidR="00EB5AEF" w:rsidRPr="00EB5AEF">
        <w:rPr>
          <w:rFonts w:ascii="Garamond" w:hAnsi="Garamond" w:cs="Times New Roman"/>
          <w:sz w:val="24"/>
          <w:szCs w:val="24"/>
        </w:rPr>
        <w:t xml:space="preserve">prof. </w:t>
      </w:r>
      <w:r w:rsidR="00710F37" w:rsidRPr="00EB5AEF">
        <w:rPr>
          <w:rFonts w:ascii="Garamond" w:hAnsi="Garamond" w:cs="Times New Roman"/>
          <w:color w:val="000000" w:themeColor="text1"/>
          <w:sz w:val="24"/>
          <w:szCs w:val="24"/>
        </w:rPr>
        <w:t xml:space="preserve">Omer GUNER </w:t>
      </w:r>
      <w:r w:rsidR="00710F37" w:rsidRPr="00EB5AEF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A92DB2" w:rsidRPr="00EB5AEF" w:rsidRDefault="00A92DB2" w:rsidP="00A92DB2">
      <w:pPr>
        <w:spacing w:after="0"/>
        <w:rPr>
          <w:rFonts w:ascii="Garamond" w:hAnsi="Garamond" w:cs="Times New Roman"/>
          <w:b/>
          <w:color w:val="0070C0"/>
          <w:sz w:val="24"/>
          <w:szCs w:val="24"/>
          <w:u w:val="single"/>
        </w:rPr>
      </w:pPr>
    </w:p>
    <w:p w:rsidR="00A92DB2" w:rsidRPr="00EB5AEF" w:rsidRDefault="00A92DB2" w:rsidP="00A92DB2">
      <w:pPr>
        <w:spacing w:after="0"/>
        <w:rPr>
          <w:rFonts w:ascii="Garamond" w:hAnsi="Garamond" w:cs="Times New Roman"/>
          <w:b/>
          <w:color w:val="0070C0"/>
          <w:sz w:val="24"/>
          <w:szCs w:val="24"/>
          <w:u w:val="single"/>
        </w:rPr>
      </w:pPr>
      <w:r w:rsidRPr="00EB5AEF">
        <w:rPr>
          <w:rFonts w:ascii="Garamond" w:hAnsi="Garamond" w:cs="Times New Roman"/>
          <w:b/>
          <w:color w:val="0070C0"/>
          <w:sz w:val="24"/>
          <w:szCs w:val="24"/>
          <w:u w:val="single"/>
        </w:rPr>
        <w:t>&amp; INAUGURARE EXPOZI</w:t>
      </w:r>
      <w:r w:rsidRPr="00EB5AEF">
        <w:rPr>
          <w:rFonts w:ascii="Garamond" w:hAnsi="Times New Roman" w:cs="Times New Roman"/>
          <w:b/>
          <w:color w:val="0070C0"/>
          <w:sz w:val="24"/>
          <w:szCs w:val="24"/>
          <w:u w:val="single"/>
        </w:rPr>
        <w:t>Ṭ</w:t>
      </w:r>
      <w:r w:rsidRPr="00EB5AEF">
        <w:rPr>
          <w:rFonts w:ascii="Garamond" w:hAnsi="Garamond" w:cs="Times New Roman"/>
          <w:b/>
          <w:color w:val="0070C0"/>
          <w:sz w:val="24"/>
          <w:szCs w:val="24"/>
          <w:u w:val="single"/>
        </w:rPr>
        <w:t>IE DE FOTOGRAFII</w:t>
      </w:r>
    </w:p>
    <w:p w:rsidR="00A92DB2" w:rsidRPr="00EB5AEF" w:rsidRDefault="00A92DB2" w:rsidP="00A92DB2">
      <w:pPr>
        <w:spacing w:after="0"/>
        <w:rPr>
          <w:rFonts w:ascii="Garamond" w:hAnsi="Garamond" w:cs="Times New Roman"/>
          <w:b/>
          <w:color w:val="002060"/>
          <w:sz w:val="24"/>
          <w:szCs w:val="24"/>
        </w:rPr>
      </w:pPr>
      <w:r w:rsidRPr="00EB5AEF">
        <w:rPr>
          <w:rFonts w:ascii="Garamond" w:hAnsi="Garamond" w:cs="Times New Roman"/>
          <w:b/>
          <w:color w:val="002060"/>
          <w:sz w:val="24"/>
          <w:szCs w:val="24"/>
        </w:rPr>
        <w:t>„CENTENARUL UNIRII ÎN IMAGINI”</w:t>
      </w:r>
    </w:p>
    <w:p w:rsidR="00A92DB2" w:rsidRPr="00EB5AEF" w:rsidRDefault="00A92DB2" w:rsidP="00A92DB2">
      <w:pPr>
        <w:spacing w:after="0"/>
        <w:rPr>
          <w:rFonts w:ascii="Garamond" w:hAnsi="Garamond" w:cs="Times New Roman"/>
          <w:b/>
          <w:color w:val="002060"/>
          <w:sz w:val="24"/>
          <w:szCs w:val="24"/>
          <w:u w:val="single"/>
        </w:rPr>
      </w:pPr>
    </w:p>
    <w:p w:rsidR="00A92DB2" w:rsidRPr="00EB5AEF" w:rsidRDefault="00A92DB2" w:rsidP="00A92DB2">
      <w:pPr>
        <w:spacing w:after="0"/>
        <w:rPr>
          <w:rFonts w:ascii="Garamond" w:hAnsi="Garamond" w:cs="Times New Roman"/>
          <w:b/>
          <w:color w:val="0070C0"/>
          <w:sz w:val="24"/>
          <w:szCs w:val="24"/>
          <w:u w:val="single"/>
        </w:rPr>
      </w:pPr>
      <w:r w:rsidRPr="00EB5AEF">
        <w:rPr>
          <w:rFonts w:ascii="Garamond" w:hAnsi="Garamond" w:cs="Times New Roman"/>
          <w:b/>
          <w:color w:val="0070C0"/>
          <w:sz w:val="24"/>
          <w:szCs w:val="24"/>
          <w:u w:val="single"/>
        </w:rPr>
        <w:t>&amp; PREZENTARE IN POWER POINT</w:t>
      </w:r>
    </w:p>
    <w:p w:rsidR="00710F37" w:rsidRPr="00EB5AEF" w:rsidRDefault="00A92DB2" w:rsidP="00A92DB2">
      <w:pPr>
        <w:spacing w:after="0"/>
        <w:rPr>
          <w:rFonts w:ascii="Garamond" w:hAnsi="Garamond" w:cs="Times New Roman"/>
          <w:b/>
          <w:sz w:val="24"/>
          <w:szCs w:val="24"/>
        </w:rPr>
      </w:pPr>
      <w:r w:rsidRPr="00EB5AEF">
        <w:rPr>
          <w:rFonts w:ascii="Garamond" w:hAnsi="Garamond" w:cs="Times New Roman"/>
          <w:b/>
          <w:sz w:val="24"/>
          <w:szCs w:val="24"/>
        </w:rPr>
        <w:t xml:space="preserve">prof. </w:t>
      </w:r>
      <w:r w:rsidR="00710F37" w:rsidRPr="00EB5AEF">
        <w:rPr>
          <w:rFonts w:ascii="Garamond" w:hAnsi="Garamond" w:cs="Times New Roman"/>
          <w:color w:val="000000" w:themeColor="text1"/>
          <w:sz w:val="24"/>
          <w:szCs w:val="24"/>
        </w:rPr>
        <w:t>Doina RUSU</w:t>
      </w:r>
    </w:p>
    <w:p w:rsidR="00A92DB2" w:rsidRPr="00EB5AEF" w:rsidRDefault="00710F37" w:rsidP="00710F37">
      <w:pPr>
        <w:spacing w:after="0"/>
        <w:ind w:firstLine="720"/>
        <w:rPr>
          <w:rFonts w:ascii="Garamond" w:hAnsi="Garamond" w:cs="Times New Roman"/>
          <w:b/>
          <w:i/>
          <w:color w:val="FF0000"/>
          <w:sz w:val="24"/>
          <w:szCs w:val="24"/>
        </w:rPr>
      </w:pPr>
      <w:r w:rsidRPr="00EB5AEF">
        <w:rPr>
          <w:rFonts w:ascii="Garamond" w:hAnsi="Garamond" w:cs="Times New Roman"/>
          <w:b/>
          <w:i/>
          <w:color w:val="FF0000"/>
          <w:sz w:val="24"/>
          <w:szCs w:val="24"/>
        </w:rPr>
        <w:t>Rolul Sfatului Ţării în proclamarea Unirii</w:t>
      </w:r>
    </w:p>
    <w:p w:rsidR="00A92DB2" w:rsidRPr="00EB5AEF" w:rsidRDefault="00A92DB2" w:rsidP="00A92DB2">
      <w:pPr>
        <w:spacing w:after="0"/>
        <w:rPr>
          <w:rFonts w:ascii="Garamond" w:hAnsi="Garamond" w:cs="Times New Roman"/>
          <w:b/>
          <w:color w:val="0070C0"/>
          <w:sz w:val="24"/>
          <w:szCs w:val="24"/>
          <w:u w:val="single"/>
        </w:rPr>
      </w:pPr>
    </w:p>
    <w:p w:rsidR="00A92DB2" w:rsidRPr="00EB5AEF" w:rsidRDefault="00A92DB2" w:rsidP="00A92DB2">
      <w:pPr>
        <w:spacing w:after="0"/>
        <w:rPr>
          <w:rFonts w:ascii="Garamond" w:hAnsi="Garamond" w:cs="Times New Roman"/>
          <w:b/>
          <w:color w:val="0070C0"/>
          <w:sz w:val="24"/>
          <w:szCs w:val="24"/>
          <w:u w:val="single"/>
        </w:rPr>
      </w:pPr>
      <w:r w:rsidRPr="00EB5AEF">
        <w:rPr>
          <w:rFonts w:ascii="Garamond" w:hAnsi="Garamond" w:cs="Times New Roman"/>
          <w:b/>
          <w:color w:val="0070C0"/>
          <w:sz w:val="24"/>
          <w:szCs w:val="24"/>
          <w:u w:val="single"/>
        </w:rPr>
        <w:t xml:space="preserve">&amp; CONCURS  ELEVI  </w:t>
      </w:r>
    </w:p>
    <w:p w:rsidR="00A92DB2" w:rsidRPr="00EB5AEF" w:rsidRDefault="00A92DB2" w:rsidP="00A92DB2">
      <w:pPr>
        <w:spacing w:after="0"/>
        <w:rPr>
          <w:rFonts w:ascii="Garamond" w:hAnsi="Garamond" w:cs="Times New Roman"/>
          <w:b/>
          <w:color w:val="002060"/>
          <w:sz w:val="24"/>
          <w:szCs w:val="24"/>
        </w:rPr>
      </w:pPr>
      <w:r w:rsidRPr="00EB5AEF">
        <w:rPr>
          <w:rFonts w:ascii="Garamond" w:hAnsi="Garamond" w:cs="Times New Roman"/>
          <w:b/>
          <w:color w:val="002060"/>
          <w:sz w:val="24"/>
          <w:szCs w:val="24"/>
        </w:rPr>
        <w:t>COLEGIUL ”REGINA MARIA”</w:t>
      </w:r>
    </w:p>
    <w:p w:rsidR="00A92DB2" w:rsidRPr="00EB5AEF" w:rsidRDefault="00A92DB2" w:rsidP="00A92DB2">
      <w:pPr>
        <w:spacing w:after="0"/>
        <w:rPr>
          <w:rFonts w:ascii="Garamond" w:hAnsi="Garamond" w:cs="Times New Roman"/>
          <w:b/>
          <w:color w:val="002060"/>
          <w:sz w:val="24"/>
          <w:szCs w:val="24"/>
        </w:rPr>
      </w:pPr>
      <w:r w:rsidRPr="00EB5AEF">
        <w:rPr>
          <w:rFonts w:ascii="Garamond" w:hAnsi="Garamond" w:cs="Times New Roman"/>
          <w:b/>
          <w:color w:val="002060"/>
          <w:sz w:val="24"/>
          <w:szCs w:val="24"/>
        </w:rPr>
        <w:t xml:space="preserve">                  Prof. COORD.</w:t>
      </w:r>
      <w:r w:rsidR="00710F37" w:rsidRPr="00EB5AEF">
        <w:rPr>
          <w:rFonts w:ascii="Garamond" w:hAnsi="Garamond" w:cs="Times New Roman"/>
          <w:b/>
          <w:color w:val="002060"/>
          <w:sz w:val="24"/>
          <w:szCs w:val="24"/>
        </w:rPr>
        <w:t xml:space="preserve"> ..........................</w:t>
      </w:r>
      <w:r w:rsidRPr="00EB5AEF">
        <w:rPr>
          <w:rFonts w:ascii="Garamond" w:hAnsi="Garamond" w:cs="Times New Roman"/>
          <w:b/>
          <w:color w:val="002060"/>
          <w:sz w:val="24"/>
          <w:szCs w:val="24"/>
        </w:rPr>
        <w:t xml:space="preserve"> </w:t>
      </w:r>
    </w:p>
    <w:p w:rsidR="00A92DB2" w:rsidRPr="00EB5AEF" w:rsidRDefault="00A92DB2" w:rsidP="00A92DB2">
      <w:pPr>
        <w:spacing w:after="0"/>
        <w:rPr>
          <w:rFonts w:ascii="Garamond" w:hAnsi="Garamond" w:cs="Times New Roman"/>
          <w:b/>
          <w:color w:val="002060"/>
          <w:sz w:val="24"/>
          <w:szCs w:val="24"/>
        </w:rPr>
      </w:pPr>
      <w:r w:rsidRPr="00EB5AEF">
        <w:rPr>
          <w:rFonts w:ascii="Garamond" w:hAnsi="Garamond" w:cs="Times New Roman"/>
          <w:b/>
          <w:color w:val="002060"/>
          <w:sz w:val="24"/>
          <w:szCs w:val="24"/>
        </w:rPr>
        <w:t>COLEGIUL „CONSTANTIN BRĂTESCU”</w:t>
      </w:r>
    </w:p>
    <w:p w:rsidR="00A92DB2" w:rsidRPr="00EB5AEF" w:rsidRDefault="00A92DB2" w:rsidP="00A92DB2">
      <w:pPr>
        <w:spacing w:after="0"/>
        <w:rPr>
          <w:rFonts w:ascii="Garamond" w:hAnsi="Garamond" w:cs="Times New Roman"/>
          <w:b/>
          <w:color w:val="002060"/>
          <w:sz w:val="24"/>
          <w:szCs w:val="24"/>
        </w:rPr>
      </w:pPr>
      <w:r w:rsidRPr="00EB5AEF">
        <w:rPr>
          <w:rFonts w:ascii="Garamond" w:hAnsi="Garamond" w:cs="Times New Roman"/>
          <w:b/>
          <w:color w:val="002060"/>
          <w:sz w:val="24"/>
          <w:szCs w:val="24"/>
        </w:rPr>
        <w:t xml:space="preserve"> PROF. COORD. </w:t>
      </w:r>
      <w:r w:rsidR="00710F37" w:rsidRPr="00EB5AEF">
        <w:rPr>
          <w:rFonts w:ascii="Garamond" w:hAnsi="Garamond" w:cs="Times New Roman"/>
          <w:color w:val="002060"/>
          <w:sz w:val="24"/>
          <w:szCs w:val="24"/>
        </w:rPr>
        <w:t>Cristina GÎLĂ</w:t>
      </w:r>
    </w:p>
    <w:p w:rsidR="00A92DB2" w:rsidRPr="00EB5AEF" w:rsidRDefault="00A92DB2" w:rsidP="00A92DB2">
      <w:pPr>
        <w:spacing w:after="0"/>
        <w:rPr>
          <w:rFonts w:ascii="Garamond" w:hAnsi="Garamond" w:cs="Times New Roman"/>
          <w:b/>
          <w:color w:val="002060"/>
          <w:sz w:val="24"/>
          <w:szCs w:val="24"/>
        </w:rPr>
      </w:pPr>
      <w:r w:rsidRPr="00EB5AEF">
        <w:rPr>
          <w:rFonts w:ascii="Garamond" w:hAnsi="Garamond" w:cs="Times New Roman"/>
          <w:b/>
          <w:color w:val="002060"/>
          <w:sz w:val="24"/>
          <w:szCs w:val="24"/>
        </w:rPr>
        <w:t>LICEULUI TEHNOLOGIC ”C.A.ROSETTI”</w:t>
      </w:r>
    </w:p>
    <w:p w:rsidR="00A92DB2" w:rsidRPr="00EB5AEF" w:rsidRDefault="00A92DB2" w:rsidP="00A92DB2">
      <w:pPr>
        <w:spacing w:after="0"/>
        <w:rPr>
          <w:rFonts w:ascii="Garamond" w:hAnsi="Garamond" w:cs="Times New Roman"/>
          <w:b/>
          <w:color w:val="002060"/>
          <w:sz w:val="24"/>
          <w:szCs w:val="24"/>
        </w:rPr>
      </w:pPr>
      <w:r w:rsidRPr="00EB5AEF">
        <w:rPr>
          <w:rFonts w:ascii="Garamond" w:hAnsi="Garamond" w:cs="Times New Roman"/>
          <w:b/>
          <w:color w:val="002060"/>
          <w:sz w:val="24"/>
          <w:szCs w:val="24"/>
        </w:rPr>
        <w:t>Prof. COORD.</w:t>
      </w:r>
      <w:r w:rsidR="00710F37" w:rsidRPr="00EB5AEF">
        <w:rPr>
          <w:rFonts w:ascii="Garamond" w:hAnsi="Garamond" w:cs="Times New Roman"/>
          <w:b/>
          <w:color w:val="002060"/>
          <w:sz w:val="24"/>
          <w:szCs w:val="24"/>
        </w:rPr>
        <w:t xml:space="preserve"> </w:t>
      </w:r>
      <w:r w:rsidR="00710F37" w:rsidRPr="00EB5AEF">
        <w:rPr>
          <w:rFonts w:ascii="Garamond" w:hAnsi="Garamond" w:cs="Times New Roman"/>
          <w:color w:val="002060"/>
          <w:sz w:val="24"/>
          <w:szCs w:val="24"/>
        </w:rPr>
        <w:t xml:space="preserve">Doina RUSU </w:t>
      </w:r>
      <w:r w:rsidR="00710F37" w:rsidRPr="00EB5AEF">
        <w:rPr>
          <w:rFonts w:ascii="Garamond" w:hAnsi="Garamond" w:cs="Times New Roman"/>
          <w:b/>
          <w:color w:val="002060"/>
          <w:sz w:val="24"/>
          <w:szCs w:val="24"/>
        </w:rPr>
        <w:t xml:space="preserve"> </w:t>
      </w:r>
    </w:p>
    <w:p w:rsidR="00A92DB2" w:rsidRPr="00EB5AEF" w:rsidRDefault="00A92DB2" w:rsidP="00A92DB2">
      <w:pPr>
        <w:spacing w:after="0"/>
        <w:rPr>
          <w:rFonts w:ascii="Garamond" w:hAnsi="Garamond" w:cs="Times New Roman"/>
          <w:b/>
          <w:color w:val="0070C0"/>
          <w:sz w:val="24"/>
          <w:szCs w:val="24"/>
          <w:u w:val="single"/>
        </w:rPr>
      </w:pPr>
    </w:p>
    <w:p w:rsidR="00A92DB2" w:rsidRPr="00EB5AEF" w:rsidRDefault="00A92DB2" w:rsidP="00A92DB2">
      <w:pPr>
        <w:spacing w:after="0"/>
        <w:rPr>
          <w:rFonts w:ascii="Garamond" w:hAnsi="Garamond" w:cs="Times New Roman"/>
          <w:b/>
          <w:color w:val="0070C0"/>
          <w:sz w:val="24"/>
          <w:szCs w:val="24"/>
          <w:u w:val="single"/>
        </w:rPr>
      </w:pPr>
      <w:r w:rsidRPr="00EB5AEF">
        <w:rPr>
          <w:rFonts w:ascii="Garamond" w:hAnsi="Garamond" w:cs="Times New Roman"/>
          <w:b/>
          <w:color w:val="0070C0"/>
          <w:sz w:val="24"/>
          <w:szCs w:val="24"/>
          <w:u w:val="single"/>
        </w:rPr>
        <w:t>EXPUNERI:</w:t>
      </w:r>
    </w:p>
    <w:p w:rsidR="00A92DB2" w:rsidRPr="00EB5AEF" w:rsidRDefault="00A92DB2" w:rsidP="00A92DB2">
      <w:pPr>
        <w:spacing w:after="0"/>
        <w:rPr>
          <w:rFonts w:ascii="Garamond" w:hAnsi="Garamond" w:cs="Times New Roman"/>
          <w:b/>
          <w:i/>
          <w:color w:val="FF0000"/>
          <w:sz w:val="24"/>
          <w:szCs w:val="24"/>
        </w:rPr>
      </w:pPr>
      <w:r w:rsidRPr="00EB5AEF">
        <w:rPr>
          <w:rFonts w:ascii="Garamond" w:hAnsi="Garamond" w:cs="Times New Roman"/>
          <w:color w:val="002060"/>
          <w:sz w:val="24"/>
          <w:szCs w:val="24"/>
        </w:rPr>
        <w:t xml:space="preserve">Muzeograf pr. Lavinia </w:t>
      </w:r>
      <w:r w:rsidR="00710F37" w:rsidRPr="00EB5AEF">
        <w:rPr>
          <w:rFonts w:ascii="Garamond" w:hAnsi="Garamond" w:cs="Times New Roman"/>
          <w:color w:val="002060"/>
          <w:sz w:val="24"/>
          <w:szCs w:val="24"/>
        </w:rPr>
        <w:t>Gheorghe</w:t>
      </w:r>
      <w:r w:rsidRPr="00EB5AEF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</w:t>
      </w:r>
      <w:r w:rsidRPr="00EB5AEF">
        <w:rPr>
          <w:rFonts w:ascii="Garamond" w:hAnsi="Garamond" w:cs="Times New Roman"/>
          <w:color w:val="000000" w:themeColor="text1"/>
          <w:sz w:val="24"/>
          <w:szCs w:val="24"/>
        </w:rPr>
        <w:t>(Muzeul de Istorie Naţională şi Arheologie din Constanţa)</w:t>
      </w:r>
      <w:r w:rsidRPr="00EB5AEF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</w:t>
      </w:r>
      <w:r w:rsidRPr="00EB5AEF">
        <w:rPr>
          <w:rFonts w:ascii="Garamond" w:hAnsi="Garamond" w:cs="Times New Roman"/>
          <w:b/>
          <w:i/>
          <w:color w:val="FF0000"/>
          <w:sz w:val="24"/>
          <w:szCs w:val="24"/>
        </w:rPr>
        <w:t xml:space="preserve">........................................................ </w:t>
      </w:r>
    </w:p>
    <w:p w:rsidR="00A92DB2" w:rsidRPr="00EB5AEF" w:rsidRDefault="00A92DB2" w:rsidP="00EB5AEF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EB5AEF">
        <w:rPr>
          <w:rFonts w:ascii="Garamond" w:hAnsi="Garamond"/>
          <w:sz w:val="24"/>
          <w:szCs w:val="24"/>
        </w:rPr>
        <w:t>P</w:t>
      </w:r>
      <w:r w:rsidRPr="00EB5AEF">
        <w:rPr>
          <w:rFonts w:ascii="Garamond" w:hAnsi="Garamond" w:cs="Times New Roman"/>
          <w:color w:val="000000" w:themeColor="text1"/>
          <w:sz w:val="24"/>
          <w:szCs w:val="24"/>
        </w:rPr>
        <w:t>rof. univ. dr. Stoica Lascu, preşedinte al Filialei Constanţa a Societăţii de Ştiinţe Istorice din România</w:t>
      </w:r>
    </w:p>
    <w:p w:rsidR="00A92DB2" w:rsidRPr="00EB5AEF" w:rsidRDefault="00A92DB2" w:rsidP="00EB5AEF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EB5AEF">
        <w:rPr>
          <w:rFonts w:ascii="Garamond" w:hAnsi="Garamond" w:cs="Times New Roman"/>
          <w:b/>
          <w:i/>
          <w:color w:val="FF0000"/>
          <w:sz w:val="24"/>
          <w:szCs w:val="24"/>
        </w:rPr>
        <w:t>Semnificaţia istorică şi reverberaţii contemporane ale Unirii, în urmă cu 100 de ani, a Basarabiei cu „</w:t>
      </w:r>
      <w:r w:rsidR="00734817">
        <w:rPr>
          <w:rFonts w:ascii="Garamond" w:hAnsi="Garamond" w:cs="Times New Roman"/>
          <w:b/>
          <w:i/>
          <w:color w:val="FF0000"/>
          <w:sz w:val="24"/>
          <w:szCs w:val="24"/>
        </w:rPr>
        <w:t>mama</w:t>
      </w:r>
      <w:r w:rsidRPr="00EB5AEF">
        <w:rPr>
          <w:rFonts w:ascii="Garamond" w:hAnsi="Garamond" w:cs="Times New Roman"/>
          <w:b/>
          <w:i/>
          <w:color w:val="FF0000"/>
          <w:sz w:val="24"/>
          <w:szCs w:val="24"/>
        </w:rPr>
        <w:t xml:space="preserve"> sa România</w:t>
      </w:r>
      <w:r w:rsidR="00710F37" w:rsidRPr="00EB5AEF">
        <w:rPr>
          <w:rFonts w:ascii="Garamond" w:hAnsi="Garamond" w:cs="Times New Roman"/>
          <w:b/>
          <w:i/>
          <w:color w:val="FF0000"/>
          <w:sz w:val="24"/>
          <w:szCs w:val="24"/>
        </w:rPr>
        <w:t>”</w:t>
      </w:r>
    </w:p>
    <w:p w:rsidR="00A92DB2" w:rsidRPr="00EB5AEF" w:rsidRDefault="00A92DB2" w:rsidP="00A92DB2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A92DB2" w:rsidRPr="00EB5AEF" w:rsidRDefault="00A92DB2" w:rsidP="00710F37">
      <w:pPr>
        <w:spacing w:after="0"/>
        <w:rPr>
          <w:rFonts w:ascii="Garamond" w:hAnsi="Garamond" w:cs="Times New Roman"/>
          <w:b/>
          <w:color w:val="0070C0"/>
          <w:sz w:val="24"/>
          <w:szCs w:val="24"/>
          <w:u w:val="single"/>
        </w:rPr>
      </w:pPr>
      <w:r w:rsidRPr="00EB5AEF">
        <w:rPr>
          <w:rFonts w:ascii="Garamond" w:hAnsi="Garamond" w:cs="Times New Roman"/>
          <w:b/>
          <w:color w:val="0070C0"/>
          <w:sz w:val="24"/>
          <w:szCs w:val="24"/>
          <w:u w:val="single"/>
        </w:rPr>
        <w:t>&amp;PROGRAM ARTISTIC:</w:t>
      </w:r>
      <w:bookmarkStart w:id="0" w:name="_GoBack"/>
      <w:bookmarkEnd w:id="0"/>
    </w:p>
    <w:p w:rsidR="00D4398D" w:rsidRDefault="00A92DB2" w:rsidP="00D4398D">
      <w:pPr>
        <w:ind w:left="1425" w:hanging="1851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4229099" cy="3248025"/>
            <wp:effectExtent l="19050" t="0" r="1" b="0"/>
            <wp:docPr id="22" name="Picture 10" descr="Imagini pentru imagini cu romania Ma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Imagini pentru imagini cu romania Ma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616" cy="325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DB2" w:rsidRDefault="00A92DB2" w:rsidP="00A92DB2">
      <w:pPr>
        <w:ind w:left="1425" w:hanging="1851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A92DB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Pantelimon    </w:t>
      </w:r>
      <w:r>
        <w:rPr>
          <w:noProof/>
          <w:lang w:val="en-US" w:eastAsia="en-US"/>
        </w:rPr>
        <w:drawing>
          <wp:inline distT="0" distB="0" distL="0" distR="0">
            <wp:extent cx="1724025" cy="1200150"/>
            <wp:effectExtent l="0" t="0" r="9525" b="0"/>
            <wp:docPr id="23" name="Picture 11" descr="Portrete de români basarabeni care au făcut Unirea în 1918: Pantelimon Halippa…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Portrete de români basarabeni care au făcut Unirea în 1918: Pantelimon Halippa…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DB2">
        <w:rPr>
          <w:rFonts w:ascii="Times New Roman" w:hAnsi="Times New Roman" w:cs="Times New Roman"/>
          <w:b/>
          <w:color w:val="C00000"/>
          <w:sz w:val="28"/>
          <w:szCs w:val="28"/>
        </w:rPr>
        <w:t>-Halippa-------</w:t>
      </w:r>
    </w:p>
    <w:p w:rsidR="00A92DB2" w:rsidRPr="00EB5AEF" w:rsidRDefault="00A92DB2" w:rsidP="00A92DB2">
      <w:pPr>
        <w:spacing w:after="0"/>
        <w:ind w:left="1425" w:hanging="2134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EB5AEF">
        <w:rPr>
          <w:rFonts w:ascii="Times New Roman" w:hAnsi="Times New Roman" w:cs="Times New Roman"/>
          <w:color w:val="0070C0"/>
          <w:sz w:val="24"/>
          <w:szCs w:val="24"/>
        </w:rPr>
        <w:t>Publicist și om politic român basarabean</w:t>
      </w:r>
      <w:r w:rsidR="00D4398D" w:rsidRPr="00EB5AEF">
        <w:rPr>
          <w:rFonts w:ascii="Times New Roman" w:hAnsi="Times New Roman" w:cs="Times New Roman"/>
          <w:color w:val="0070C0"/>
          <w:sz w:val="24"/>
          <w:szCs w:val="24"/>
        </w:rPr>
        <w:t xml:space="preserve"> (1883-1979)</w:t>
      </w:r>
      <w:r w:rsidRPr="00EB5AEF">
        <w:rPr>
          <w:rFonts w:ascii="Times New Roman" w:hAnsi="Times New Roman" w:cs="Times New Roman"/>
          <w:color w:val="0070C0"/>
          <w:sz w:val="24"/>
          <w:szCs w:val="24"/>
        </w:rPr>
        <w:t>, unul</w:t>
      </w:r>
    </w:p>
    <w:p w:rsidR="00A92DB2" w:rsidRPr="00EB5AEF" w:rsidRDefault="00A92DB2" w:rsidP="00A92DB2">
      <w:pPr>
        <w:spacing w:after="0"/>
        <w:ind w:left="1425" w:hanging="2134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EB5AEF">
        <w:rPr>
          <w:rFonts w:ascii="Times New Roman" w:hAnsi="Times New Roman" w:cs="Times New Roman"/>
          <w:color w:val="0070C0"/>
          <w:sz w:val="24"/>
          <w:szCs w:val="24"/>
        </w:rPr>
        <w:t>dintre cei mai importanți militanți pentru afirmarea</w:t>
      </w:r>
    </w:p>
    <w:p w:rsidR="00A92DB2" w:rsidRPr="00EB5AEF" w:rsidRDefault="00A92DB2" w:rsidP="00A92DB2">
      <w:pPr>
        <w:spacing w:after="0"/>
        <w:ind w:left="1425" w:hanging="2134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EB5AEF">
        <w:rPr>
          <w:rFonts w:ascii="Times New Roman" w:hAnsi="Times New Roman" w:cs="Times New Roman"/>
          <w:color w:val="0070C0"/>
          <w:sz w:val="24"/>
          <w:szCs w:val="24"/>
        </w:rPr>
        <w:t>spiritului românescîn Basarabia și pentru Unirea</w:t>
      </w:r>
    </w:p>
    <w:p w:rsidR="00A92DB2" w:rsidRPr="00EB5AEF" w:rsidRDefault="00A92DB2" w:rsidP="00A92DB2">
      <w:pPr>
        <w:spacing w:after="0"/>
        <w:ind w:left="1425" w:hanging="2134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EB5AEF">
        <w:rPr>
          <w:rFonts w:ascii="Times New Roman" w:hAnsi="Times New Roman" w:cs="Times New Roman"/>
          <w:color w:val="0070C0"/>
          <w:sz w:val="24"/>
          <w:szCs w:val="24"/>
        </w:rPr>
        <w:t xml:space="preserve">acestei provincii cu România; artizan al </w:t>
      </w:r>
    </w:p>
    <w:p w:rsidR="00A92DB2" w:rsidRPr="00A92DB2" w:rsidRDefault="00A92DB2" w:rsidP="00A92DB2">
      <w:pPr>
        <w:spacing w:after="0"/>
        <w:ind w:left="1425" w:hanging="213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398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Unirii </w:t>
      </w:r>
      <w:r w:rsidRPr="00D4398D">
        <w:rPr>
          <w:rFonts w:ascii="Times New Roman" w:hAnsi="Times New Roman" w:cs="Times New Roman"/>
          <w:b/>
          <w:color w:val="FFC000"/>
          <w:sz w:val="24"/>
          <w:szCs w:val="24"/>
        </w:rPr>
        <w:t>de la 27 Martie</w:t>
      </w:r>
      <w:r w:rsidRPr="00A92DB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D4398D">
        <w:rPr>
          <w:rFonts w:ascii="Times New Roman" w:hAnsi="Times New Roman" w:cs="Times New Roman"/>
          <w:b/>
          <w:color w:val="FF0000"/>
          <w:sz w:val="24"/>
          <w:szCs w:val="24"/>
        </w:rPr>
        <w:t>1918</w:t>
      </w:r>
      <w:r w:rsidRPr="00A92D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92DB2" w:rsidRPr="007223E5" w:rsidRDefault="00A92DB2" w:rsidP="00A92DB2">
      <w:pPr>
        <w:spacing w:after="0"/>
        <w:ind w:left="1425" w:hanging="2134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21D23" w:rsidRDefault="00021D23"/>
    <w:sectPr w:rsidR="00021D23" w:rsidSect="007E5289">
      <w:pgSz w:w="16838" w:h="11906" w:orient="landscape"/>
      <w:pgMar w:top="284" w:right="962" w:bottom="1417" w:left="1417" w:header="708" w:footer="708" w:gutter="0"/>
      <w:cols w:num="2" w:space="283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92DB2"/>
    <w:rsid w:val="00021D23"/>
    <w:rsid w:val="00124680"/>
    <w:rsid w:val="00225D61"/>
    <w:rsid w:val="00710F37"/>
    <w:rsid w:val="00734817"/>
    <w:rsid w:val="007D56C7"/>
    <w:rsid w:val="00A92DB2"/>
    <w:rsid w:val="00D4398D"/>
    <w:rsid w:val="00EB5AEF"/>
    <w:rsid w:val="00F4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B2"/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DB2"/>
    <w:rPr>
      <w:rFonts w:ascii="Tahoma" w:eastAsiaTheme="minorEastAsia" w:hAnsi="Tahoma" w:cs="Tahoma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A92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Stoica</dc:creator>
  <cp:lastModifiedBy>Stoica</cp:lastModifiedBy>
  <cp:revision>5</cp:revision>
  <dcterms:created xsi:type="dcterms:W3CDTF">2018-03-23T04:43:00Z</dcterms:created>
  <dcterms:modified xsi:type="dcterms:W3CDTF">2018-03-23T05:20:00Z</dcterms:modified>
</cp:coreProperties>
</file>